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514" w:rsidRPr="003942C6" w:rsidRDefault="00B87514" w:rsidP="00B87514">
      <w:pPr>
        <w:keepNext/>
        <w:widowControl w:val="0"/>
        <w:suppressAutoHyphens/>
        <w:autoSpaceDN w:val="0"/>
        <w:spacing w:after="0" w:line="240" w:lineRule="auto"/>
        <w:jc w:val="center"/>
        <w:textAlignment w:val="baseline"/>
        <w:outlineLvl w:val="0"/>
        <w:rPr>
          <w:rFonts w:ascii="Times New Roman" w:eastAsia="Lucida Sans Unicode" w:hAnsi="Times New Roman" w:cs="Mangal"/>
          <w:b/>
          <w:bCs/>
          <w:kern w:val="3"/>
          <w:sz w:val="24"/>
          <w:szCs w:val="24"/>
          <w:lang w:eastAsia="zh-CN" w:bidi="hi-IN"/>
        </w:rPr>
      </w:pPr>
      <w:r w:rsidRPr="003942C6">
        <w:rPr>
          <w:rFonts w:ascii="Times New Roman" w:eastAsia="Lucida Sans Unicode" w:hAnsi="Times New Roman" w:cs="Mangal"/>
          <w:b/>
          <w:bCs/>
          <w:kern w:val="3"/>
          <w:sz w:val="24"/>
          <w:szCs w:val="24"/>
          <w:lang w:eastAsia="zh-CN" w:bidi="hi-IN"/>
        </w:rPr>
        <w:t>O G Ł O S Z E N I E</w:t>
      </w: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87514" w:rsidRPr="003942C6" w:rsidRDefault="00B87514" w:rsidP="00B87514">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Zgodnie z uchwałą Nr XX</w:t>
      </w:r>
      <w:r>
        <w:rPr>
          <w:rFonts w:ascii="Times New Roman" w:eastAsia="Lucida Sans Unicode" w:hAnsi="Times New Roman" w:cs="Mangal"/>
          <w:b/>
          <w:bCs/>
          <w:kern w:val="3"/>
          <w:lang w:eastAsia="zh-CN" w:bidi="hi-IN"/>
        </w:rPr>
        <w:t>XI/235</w:t>
      </w:r>
      <w:r w:rsidRPr="003942C6">
        <w:rPr>
          <w:rFonts w:ascii="Times New Roman" w:eastAsia="Lucida Sans Unicode" w:hAnsi="Times New Roman" w:cs="Mangal"/>
          <w:b/>
          <w:bCs/>
          <w:kern w:val="3"/>
          <w:lang w:eastAsia="zh-CN" w:bidi="hi-IN"/>
        </w:rPr>
        <w:t>/17 Rady Gminy Krupski Młyn</w:t>
      </w:r>
    </w:p>
    <w:p w:rsidR="00B87514" w:rsidRPr="003942C6" w:rsidRDefault="00B87514" w:rsidP="00B87514">
      <w:pPr>
        <w:widowControl w:val="0"/>
        <w:suppressAutoHyphens/>
        <w:autoSpaceDN w:val="0"/>
        <w:spacing w:after="0" w:line="240" w:lineRule="auto"/>
        <w:jc w:val="center"/>
        <w:textAlignment w:val="baseline"/>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z dnia </w:t>
      </w:r>
      <w:r>
        <w:rPr>
          <w:rFonts w:ascii="Times New Roman" w:eastAsia="Lucida Sans Unicode" w:hAnsi="Times New Roman" w:cs="Mangal"/>
          <w:b/>
          <w:bCs/>
          <w:kern w:val="3"/>
          <w:lang w:eastAsia="zh-CN" w:bidi="hi-IN"/>
        </w:rPr>
        <w:t>2</w:t>
      </w:r>
      <w:r w:rsidRPr="003942C6">
        <w:rPr>
          <w:rFonts w:ascii="Times New Roman" w:eastAsia="Lucida Sans Unicode" w:hAnsi="Times New Roman" w:cs="Mangal"/>
          <w:b/>
          <w:bCs/>
          <w:kern w:val="3"/>
          <w:lang w:eastAsia="zh-CN" w:bidi="hi-IN"/>
        </w:rPr>
        <w:t xml:space="preserve">1 </w:t>
      </w:r>
      <w:r>
        <w:rPr>
          <w:rFonts w:ascii="Times New Roman" w:eastAsia="Lucida Sans Unicode" w:hAnsi="Times New Roman" w:cs="Mangal"/>
          <w:b/>
          <w:bCs/>
          <w:kern w:val="3"/>
          <w:lang w:eastAsia="zh-CN" w:bidi="hi-IN"/>
        </w:rPr>
        <w:t xml:space="preserve">czerwca </w:t>
      </w:r>
      <w:r w:rsidRPr="003942C6">
        <w:rPr>
          <w:rFonts w:ascii="Times New Roman" w:eastAsia="Lucida Sans Unicode" w:hAnsi="Times New Roman" w:cs="Mangal"/>
          <w:b/>
          <w:bCs/>
          <w:kern w:val="3"/>
          <w:lang w:eastAsia="zh-CN" w:bidi="hi-IN"/>
        </w:rPr>
        <w:t>2017 r.</w:t>
      </w:r>
    </w:p>
    <w:p w:rsidR="00B87514" w:rsidRPr="003942C6" w:rsidRDefault="00B87514" w:rsidP="00B87514">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p>
    <w:p w:rsidR="00B87514" w:rsidRPr="003942C6" w:rsidRDefault="00B87514" w:rsidP="00B87514">
      <w:pPr>
        <w:keepNext/>
        <w:widowControl w:val="0"/>
        <w:suppressAutoHyphens/>
        <w:autoSpaceDN w:val="0"/>
        <w:spacing w:after="0" w:line="240" w:lineRule="auto"/>
        <w:jc w:val="center"/>
        <w:textAlignment w:val="baseline"/>
        <w:outlineLvl w:val="2"/>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WÓJT GMINY KRUPSKI MŁYN</w:t>
      </w:r>
    </w:p>
    <w:p w:rsidR="00B87514" w:rsidRPr="003942C6" w:rsidRDefault="00B87514" w:rsidP="00B87514">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r w:rsidRPr="003942C6">
        <w:rPr>
          <w:rFonts w:ascii="Times New Roman" w:eastAsia="Lucida Sans Unicode" w:hAnsi="Times New Roman" w:cs="Mangal"/>
          <w:b/>
          <w:bCs/>
          <w:i/>
          <w:iCs/>
          <w:kern w:val="3"/>
          <w:lang w:eastAsia="zh-CN" w:bidi="hi-IN"/>
        </w:rPr>
        <w:t>o g ł a s z a</w:t>
      </w:r>
    </w:p>
    <w:p w:rsidR="00B87514" w:rsidRPr="003942C6" w:rsidRDefault="00B87514" w:rsidP="00B87514">
      <w:pPr>
        <w:widowControl w:val="0"/>
        <w:suppressAutoHyphens/>
        <w:autoSpaceDN w:val="0"/>
        <w:spacing w:after="0" w:line="240" w:lineRule="auto"/>
        <w:jc w:val="center"/>
        <w:textAlignment w:val="baseline"/>
        <w:rPr>
          <w:rFonts w:ascii="Times New Roman" w:eastAsia="Lucida Sans Unicode" w:hAnsi="Times New Roman" w:cs="Mangal"/>
          <w:b/>
          <w:bCs/>
          <w:i/>
          <w:iCs/>
          <w:kern w:val="3"/>
          <w:lang w:eastAsia="zh-CN" w:bidi="hi-IN"/>
        </w:rPr>
      </w:pPr>
    </w:p>
    <w:p w:rsidR="00B87514" w:rsidRPr="003942C6" w:rsidRDefault="00B87514" w:rsidP="00B87514">
      <w:pPr>
        <w:keepNext/>
        <w:widowControl w:val="0"/>
        <w:suppressAutoHyphens/>
        <w:autoSpaceDN w:val="0"/>
        <w:spacing w:after="0" w:line="240" w:lineRule="auto"/>
        <w:jc w:val="center"/>
        <w:textAlignment w:val="baseline"/>
        <w:outlineLvl w:val="1"/>
        <w:rPr>
          <w:rFonts w:ascii="Times New Roman" w:eastAsia="Lucida Sans Unicode" w:hAnsi="Times New Roman" w:cs="Mangal"/>
          <w:b/>
          <w:bCs/>
          <w:kern w:val="3"/>
          <w:lang w:eastAsia="zh-CN" w:bidi="hi-IN"/>
        </w:rPr>
      </w:pPr>
      <w:r w:rsidRPr="003942C6">
        <w:rPr>
          <w:rFonts w:ascii="Times New Roman" w:eastAsia="Lucida Sans Unicode" w:hAnsi="Times New Roman" w:cs="Mangal"/>
          <w:b/>
          <w:bCs/>
          <w:kern w:val="3"/>
          <w:lang w:eastAsia="zh-CN" w:bidi="hi-IN"/>
        </w:rPr>
        <w:t xml:space="preserve"> </w:t>
      </w:r>
      <w:r>
        <w:rPr>
          <w:rFonts w:ascii="Times New Roman" w:eastAsia="Lucida Sans Unicode" w:hAnsi="Times New Roman" w:cs="Mangal"/>
          <w:b/>
          <w:bCs/>
          <w:kern w:val="3"/>
          <w:lang w:eastAsia="zh-CN" w:bidi="hi-IN"/>
        </w:rPr>
        <w:t xml:space="preserve">I </w:t>
      </w:r>
      <w:r w:rsidRPr="003942C6">
        <w:rPr>
          <w:rFonts w:ascii="Times New Roman" w:eastAsia="Lucida Sans Unicode" w:hAnsi="Times New Roman" w:cs="Mangal"/>
          <w:b/>
          <w:bCs/>
          <w:kern w:val="3"/>
          <w:lang w:eastAsia="zh-CN" w:bidi="hi-IN"/>
        </w:rPr>
        <w:t xml:space="preserve">ustny </w:t>
      </w:r>
      <w:r>
        <w:rPr>
          <w:rFonts w:ascii="Times New Roman" w:eastAsia="Lucida Sans Unicode" w:hAnsi="Times New Roman" w:cs="Mangal"/>
          <w:b/>
          <w:bCs/>
          <w:kern w:val="3"/>
          <w:lang w:eastAsia="zh-CN" w:bidi="hi-IN"/>
        </w:rPr>
        <w:t>nie</w:t>
      </w:r>
      <w:r w:rsidRPr="003942C6">
        <w:rPr>
          <w:rFonts w:ascii="Times New Roman" w:eastAsia="Lucida Sans Unicode" w:hAnsi="Times New Roman" w:cs="Mangal"/>
          <w:b/>
          <w:bCs/>
          <w:kern w:val="3"/>
          <w:lang w:eastAsia="zh-CN" w:bidi="hi-IN"/>
        </w:rPr>
        <w:t xml:space="preserve">ograniczony przetarg na sprzedaż lokalu mieszkalnego Nr </w:t>
      </w:r>
      <w:r>
        <w:rPr>
          <w:rFonts w:ascii="Times New Roman" w:eastAsia="Lucida Sans Unicode" w:hAnsi="Times New Roman" w:cs="Mangal"/>
          <w:b/>
          <w:bCs/>
          <w:kern w:val="3"/>
          <w:lang w:eastAsia="zh-CN" w:bidi="hi-IN"/>
        </w:rPr>
        <w:t>5</w:t>
      </w:r>
      <w:r w:rsidRPr="003942C6">
        <w:rPr>
          <w:rFonts w:ascii="Times New Roman" w:eastAsia="Lucida Sans Unicode" w:hAnsi="Times New Roman" w:cs="Mangal"/>
          <w:b/>
          <w:bCs/>
          <w:kern w:val="3"/>
          <w:lang w:eastAsia="zh-CN" w:bidi="hi-IN"/>
        </w:rPr>
        <w:t xml:space="preserve"> położonego w Ziętku </w:t>
      </w:r>
      <w:r>
        <w:rPr>
          <w:rFonts w:ascii="Times New Roman" w:eastAsia="Lucida Sans Unicode" w:hAnsi="Times New Roman" w:cs="Mangal"/>
          <w:b/>
          <w:bCs/>
          <w:kern w:val="3"/>
          <w:lang w:eastAsia="zh-CN" w:bidi="hi-IN"/>
        </w:rPr>
        <w:t xml:space="preserve">                     </w:t>
      </w:r>
      <w:proofErr w:type="spellStart"/>
      <w:r w:rsidRPr="003942C6">
        <w:rPr>
          <w:rFonts w:ascii="Times New Roman" w:eastAsia="Lucida Sans Unicode" w:hAnsi="Times New Roman" w:cs="Mangal"/>
          <w:b/>
          <w:bCs/>
          <w:kern w:val="3"/>
          <w:lang w:eastAsia="zh-CN" w:bidi="hi-IN"/>
        </w:rPr>
        <w:t>bl.</w:t>
      </w:r>
      <w:proofErr w:type="spellEnd"/>
      <w:r w:rsidRPr="003942C6">
        <w:rPr>
          <w:rFonts w:ascii="Times New Roman" w:eastAsia="Lucida Sans Unicode" w:hAnsi="Times New Roman" w:cs="Mangal"/>
          <w:b/>
          <w:bCs/>
          <w:kern w:val="3"/>
          <w:lang w:eastAsia="zh-CN" w:bidi="hi-IN"/>
        </w:rPr>
        <w:t xml:space="preserve"> Nr 1</w:t>
      </w:r>
      <w:r>
        <w:rPr>
          <w:rFonts w:ascii="Times New Roman" w:eastAsia="Lucida Sans Unicode" w:hAnsi="Times New Roman" w:cs="Mangal"/>
          <w:b/>
          <w:bCs/>
          <w:kern w:val="3"/>
          <w:lang w:eastAsia="zh-CN" w:bidi="hi-IN"/>
        </w:rPr>
        <w:t>3A</w:t>
      </w:r>
      <w:r w:rsidRPr="003942C6">
        <w:rPr>
          <w:rFonts w:ascii="Times New Roman" w:eastAsia="Lucida Sans Unicode" w:hAnsi="Times New Roman" w:cs="Mangal"/>
          <w:b/>
          <w:bCs/>
          <w:kern w:val="3"/>
          <w:lang w:eastAsia="zh-CN" w:bidi="hi-IN"/>
        </w:rPr>
        <w:t xml:space="preserve">, Gmina Krupski Młyn                         </w:t>
      </w: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12"/>
          <w:szCs w:val="24"/>
          <w:lang w:eastAsia="zh-CN" w:bidi="hi-IN"/>
        </w:rPr>
      </w:pPr>
    </w:p>
    <w:p w:rsidR="00B87514" w:rsidRPr="00B87514" w:rsidRDefault="00B87514" w:rsidP="00B87514">
      <w:pPr>
        <w:widowControl w:val="0"/>
        <w:numPr>
          <w:ilvl w:val="0"/>
          <w:numId w:val="9"/>
        </w:numPr>
        <w:suppressAutoHyphens/>
        <w:autoSpaceDN w:val="0"/>
        <w:spacing w:after="0" w:line="240" w:lineRule="auto"/>
        <w:textAlignment w:val="baseline"/>
        <w:rPr>
          <w:rFonts w:ascii="Times New Roman" w:eastAsia="Lucida Sans Unicode" w:hAnsi="Times New Roman" w:cs="Mangal"/>
          <w:kern w:val="3"/>
          <w:sz w:val="20"/>
          <w:szCs w:val="20"/>
          <w:lang w:eastAsia="zh-CN" w:bidi="hi-IN"/>
        </w:rPr>
      </w:pPr>
      <w:r w:rsidRPr="00B87514">
        <w:rPr>
          <w:rFonts w:ascii="Times New Roman" w:eastAsia="Lucida Sans Unicode" w:hAnsi="Times New Roman" w:cs="Mangal"/>
          <w:kern w:val="3"/>
          <w:sz w:val="20"/>
          <w:szCs w:val="20"/>
          <w:lang w:eastAsia="zh-CN" w:bidi="hi-IN"/>
        </w:rPr>
        <w:t>Przedmiotem przetargu jest:</w:t>
      </w:r>
    </w:p>
    <w:p w:rsidR="00B87514" w:rsidRPr="003942C6" w:rsidRDefault="00B87514" w:rsidP="00B87514">
      <w:pPr>
        <w:widowControl w:val="0"/>
        <w:numPr>
          <w:ilvl w:val="1"/>
          <w:numId w:val="2"/>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 xml:space="preserve">lokal mieszkalny Nr </w:t>
      </w:r>
      <w:r>
        <w:rPr>
          <w:rFonts w:ascii="Times New Roman" w:eastAsia="Lucida Sans Unicode" w:hAnsi="Times New Roman" w:cs="Mangal"/>
          <w:kern w:val="3"/>
          <w:sz w:val="20"/>
          <w:szCs w:val="20"/>
          <w:lang w:eastAsia="zh-CN" w:bidi="hi-IN"/>
        </w:rPr>
        <w:t>5</w:t>
      </w:r>
      <w:r w:rsidRPr="003942C6">
        <w:rPr>
          <w:rFonts w:ascii="Times New Roman" w:eastAsia="Lucida Sans Unicode" w:hAnsi="Times New Roman" w:cs="Mangal"/>
          <w:kern w:val="3"/>
          <w:sz w:val="20"/>
          <w:szCs w:val="20"/>
          <w:lang w:eastAsia="zh-CN" w:bidi="hi-IN"/>
        </w:rPr>
        <w:t xml:space="preserve"> składający się z: </w:t>
      </w:r>
      <w:r>
        <w:rPr>
          <w:rFonts w:ascii="Times New Roman" w:eastAsia="Lucida Sans Unicode" w:hAnsi="Times New Roman" w:cs="Mangal"/>
          <w:kern w:val="3"/>
          <w:sz w:val="20"/>
          <w:szCs w:val="20"/>
          <w:lang w:eastAsia="zh-CN" w:bidi="hi-IN"/>
        </w:rPr>
        <w:t xml:space="preserve">dwóch </w:t>
      </w:r>
      <w:r w:rsidRPr="003942C6">
        <w:rPr>
          <w:rFonts w:ascii="Times New Roman" w:eastAsia="Lucida Sans Unicode" w:hAnsi="Times New Roman" w:cs="Mangal"/>
          <w:kern w:val="3"/>
          <w:sz w:val="20"/>
          <w:szCs w:val="20"/>
          <w:lang w:eastAsia="zh-CN" w:bidi="hi-IN"/>
        </w:rPr>
        <w:t>poko</w:t>
      </w:r>
      <w:r>
        <w:rPr>
          <w:rFonts w:ascii="Times New Roman" w:eastAsia="Lucida Sans Unicode" w:hAnsi="Times New Roman" w:cs="Mangal"/>
          <w:kern w:val="3"/>
          <w:sz w:val="20"/>
          <w:szCs w:val="20"/>
          <w:lang w:eastAsia="zh-CN" w:bidi="hi-IN"/>
        </w:rPr>
        <w:t>i</w:t>
      </w:r>
      <w:r w:rsidRPr="003942C6">
        <w:rPr>
          <w:rFonts w:ascii="Times New Roman" w:eastAsia="Lucida Sans Unicode" w:hAnsi="Times New Roman" w:cs="Mangal"/>
          <w:kern w:val="3"/>
          <w:sz w:val="20"/>
          <w:szCs w:val="20"/>
          <w:lang w:eastAsia="zh-CN" w:bidi="hi-IN"/>
        </w:rPr>
        <w:t>, kuchni, łazienki i przedpokoju, o pow. użytkowej 35,</w:t>
      </w:r>
      <w:r>
        <w:rPr>
          <w:rFonts w:ascii="Times New Roman" w:eastAsia="Lucida Sans Unicode" w:hAnsi="Times New Roman" w:cs="Mangal"/>
          <w:kern w:val="3"/>
          <w:sz w:val="20"/>
          <w:szCs w:val="20"/>
          <w:lang w:eastAsia="zh-CN" w:bidi="hi-IN"/>
        </w:rPr>
        <w:t>46</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 xml:space="preserve">2 </w:t>
      </w:r>
      <w:r>
        <w:rPr>
          <w:rFonts w:ascii="Times New Roman" w:eastAsia="Lucida Sans Unicode" w:hAnsi="Times New Roman" w:cs="Mangal"/>
          <w:kern w:val="3"/>
          <w:sz w:val="20"/>
          <w:szCs w:val="20"/>
          <w:lang w:eastAsia="zh-CN" w:bidi="hi-IN"/>
        </w:rPr>
        <w:t xml:space="preserve">wraz </w:t>
      </w:r>
      <w:r w:rsidRPr="003942C6">
        <w:rPr>
          <w:rFonts w:ascii="Times New Roman" w:eastAsia="Lucida Sans Unicode" w:hAnsi="Times New Roman" w:cs="Mangal"/>
          <w:kern w:val="3"/>
          <w:sz w:val="20"/>
          <w:szCs w:val="20"/>
          <w:lang w:eastAsia="zh-CN" w:bidi="hi-IN"/>
        </w:rPr>
        <w:t xml:space="preserve">z pomieszczeniem przynależnym tj. piwnicą o pow. </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,6</w:t>
      </w:r>
      <w:r>
        <w:rPr>
          <w:rFonts w:ascii="Times New Roman" w:eastAsia="Lucida Sans Unicode" w:hAnsi="Times New Roman" w:cs="Mangal"/>
          <w:kern w:val="3"/>
          <w:sz w:val="20"/>
          <w:szCs w:val="20"/>
          <w:lang w:eastAsia="zh-CN" w:bidi="hi-IN"/>
        </w:rPr>
        <w:t>9</w:t>
      </w:r>
      <w:r w:rsidRPr="003942C6">
        <w:rPr>
          <w:rFonts w:ascii="Times New Roman" w:eastAsia="Lucida Sans Unicode" w:hAnsi="Times New Roman" w:cs="Mangal"/>
          <w:kern w:val="3"/>
          <w:sz w:val="20"/>
          <w:szCs w:val="20"/>
          <w:lang w:eastAsia="zh-CN" w:bidi="hi-IN"/>
        </w:rPr>
        <w:t xml:space="preserve"> m</w:t>
      </w:r>
      <w:r w:rsidRPr="003942C6">
        <w:rPr>
          <w:rFonts w:ascii="Times New Roman" w:eastAsia="Lucida Sans Unicode" w:hAnsi="Times New Roman" w:cs="Mangal"/>
          <w:kern w:val="3"/>
          <w:sz w:val="20"/>
          <w:szCs w:val="20"/>
          <w:vertAlign w:val="superscript"/>
          <w:lang w:eastAsia="zh-CN" w:bidi="hi-IN"/>
        </w:rPr>
        <w:t>2</w:t>
      </w:r>
      <w:r w:rsidRPr="003942C6">
        <w:rPr>
          <w:rFonts w:ascii="Times New Roman" w:eastAsia="Lucida Sans Unicode" w:hAnsi="Times New Roman" w:cs="Mangal"/>
          <w:kern w:val="3"/>
          <w:sz w:val="20"/>
          <w:szCs w:val="20"/>
          <w:lang w:eastAsia="zh-CN" w:bidi="hi-IN"/>
        </w:rPr>
        <w:t xml:space="preserve">, położony na </w:t>
      </w:r>
      <w:r>
        <w:rPr>
          <w:rFonts w:ascii="Times New Roman" w:eastAsia="Lucida Sans Unicode" w:hAnsi="Times New Roman" w:cs="Mangal"/>
          <w:kern w:val="3"/>
          <w:sz w:val="20"/>
          <w:szCs w:val="20"/>
          <w:lang w:eastAsia="zh-CN" w:bidi="hi-IN"/>
        </w:rPr>
        <w:t xml:space="preserve">pierwszym </w:t>
      </w:r>
      <w:r w:rsidRPr="003942C6">
        <w:rPr>
          <w:rFonts w:ascii="Times New Roman" w:eastAsia="Lucida Sans Unicode" w:hAnsi="Times New Roman" w:cs="Mangal"/>
          <w:kern w:val="3"/>
          <w:sz w:val="20"/>
          <w:szCs w:val="20"/>
          <w:lang w:eastAsia="zh-CN" w:bidi="hi-IN"/>
        </w:rPr>
        <w:t>piętrze budynku mieszkalnego, wielorodzinneg</w:t>
      </w:r>
      <w:r>
        <w:rPr>
          <w:rFonts w:ascii="Times New Roman" w:eastAsia="Lucida Sans Unicode" w:hAnsi="Times New Roman" w:cs="Mangal"/>
          <w:kern w:val="3"/>
          <w:sz w:val="20"/>
          <w:szCs w:val="20"/>
          <w:lang w:eastAsia="zh-CN" w:bidi="hi-IN"/>
        </w:rPr>
        <w:t xml:space="preserve">o, położonego w Ziętku </w:t>
      </w:r>
      <w:proofErr w:type="spellStart"/>
      <w:r>
        <w:rPr>
          <w:rFonts w:ascii="Times New Roman" w:eastAsia="Lucida Sans Unicode" w:hAnsi="Times New Roman" w:cs="Mangal"/>
          <w:kern w:val="3"/>
          <w:sz w:val="20"/>
          <w:szCs w:val="20"/>
          <w:lang w:eastAsia="zh-CN" w:bidi="hi-IN"/>
        </w:rPr>
        <w:t>bl.</w:t>
      </w:r>
      <w:proofErr w:type="spellEnd"/>
      <w:r>
        <w:rPr>
          <w:rFonts w:ascii="Times New Roman" w:eastAsia="Lucida Sans Unicode" w:hAnsi="Times New Roman" w:cs="Mangal"/>
          <w:kern w:val="3"/>
          <w:sz w:val="20"/>
          <w:szCs w:val="20"/>
          <w:lang w:eastAsia="zh-CN" w:bidi="hi-IN"/>
        </w:rPr>
        <w:t xml:space="preserve"> Nr 13A</w:t>
      </w:r>
      <w:r w:rsidRPr="003942C6">
        <w:rPr>
          <w:rFonts w:ascii="Times New Roman" w:eastAsia="Lucida Sans Unicode" w:hAnsi="Times New Roman" w:cs="Mangal"/>
          <w:kern w:val="3"/>
          <w:sz w:val="20"/>
          <w:szCs w:val="20"/>
          <w:lang w:eastAsia="zh-CN" w:bidi="hi-IN"/>
        </w:rPr>
        <w:t xml:space="preserve"> wraz z ułamkowym udziałem </w:t>
      </w:r>
      <w:r>
        <w:rPr>
          <w:rFonts w:ascii="Times New Roman" w:eastAsia="Lucida Sans Unicode" w:hAnsi="Times New Roman" w:cs="Mangal"/>
          <w:kern w:val="3"/>
          <w:sz w:val="20"/>
          <w:szCs w:val="20"/>
          <w:lang w:eastAsia="zh-CN" w:bidi="hi-IN"/>
        </w:rPr>
        <w:t>464</w:t>
      </w:r>
      <w:r w:rsidRPr="003942C6">
        <w:rPr>
          <w:rFonts w:ascii="Times New Roman" w:eastAsia="Lucida Sans Unicode" w:hAnsi="Times New Roman" w:cs="Mangal"/>
          <w:kern w:val="3"/>
          <w:sz w:val="20"/>
          <w:szCs w:val="20"/>
          <w:lang w:eastAsia="zh-CN" w:bidi="hi-IN"/>
        </w:rPr>
        <w:t xml:space="preserve">/10000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 xml:space="preserve">w częściach wspólnych gruntu i budynku znajdującego się na nieruchomości gruntowej zabudowanej budynkiem wolnostojącym, dwupiętrowym, </w:t>
      </w:r>
      <w:r>
        <w:rPr>
          <w:rFonts w:ascii="Times New Roman" w:eastAsia="Lucida Sans Unicode" w:hAnsi="Times New Roman" w:cs="Mangal"/>
          <w:kern w:val="3"/>
          <w:sz w:val="20"/>
          <w:szCs w:val="20"/>
          <w:lang w:eastAsia="zh-CN" w:bidi="hi-IN"/>
        </w:rPr>
        <w:t>dwu</w:t>
      </w:r>
      <w:r w:rsidRPr="003942C6">
        <w:rPr>
          <w:rFonts w:ascii="Times New Roman" w:eastAsia="Lucida Sans Unicode" w:hAnsi="Times New Roman" w:cs="Mangal"/>
          <w:kern w:val="3"/>
          <w:sz w:val="20"/>
          <w:szCs w:val="20"/>
          <w:lang w:eastAsia="zh-CN" w:bidi="hi-IN"/>
        </w:rPr>
        <w:t>klatkowym w całości podpiwniczonym, bez poddasza użytkowego, stanowiącej dz. Nr 92/4</w:t>
      </w:r>
      <w:r>
        <w:rPr>
          <w:rFonts w:ascii="Times New Roman" w:eastAsia="Lucida Sans Unicode" w:hAnsi="Times New Roman" w:cs="Mangal"/>
          <w:kern w:val="3"/>
          <w:sz w:val="20"/>
          <w:szCs w:val="20"/>
          <w:lang w:eastAsia="zh-CN" w:bidi="hi-IN"/>
        </w:rPr>
        <w:t>3</w:t>
      </w:r>
      <w:r w:rsidRPr="003942C6">
        <w:rPr>
          <w:rFonts w:ascii="Times New Roman" w:eastAsia="Lucida Sans Unicode" w:hAnsi="Times New Roman" w:cs="Mangal"/>
          <w:kern w:val="3"/>
          <w:sz w:val="20"/>
          <w:szCs w:val="20"/>
          <w:lang w:eastAsia="zh-CN" w:bidi="hi-IN"/>
        </w:rPr>
        <w:t>, k.m.3 o pow. 0,1</w:t>
      </w:r>
      <w:r>
        <w:rPr>
          <w:rFonts w:ascii="Times New Roman" w:eastAsia="Lucida Sans Unicode" w:hAnsi="Times New Roman" w:cs="Mangal"/>
          <w:kern w:val="3"/>
          <w:sz w:val="20"/>
          <w:szCs w:val="20"/>
          <w:lang w:eastAsia="zh-CN" w:bidi="hi-IN"/>
        </w:rPr>
        <w:t>258</w:t>
      </w:r>
      <w:r w:rsidRPr="003942C6">
        <w:rPr>
          <w:rFonts w:ascii="Times New Roman" w:eastAsia="Lucida Sans Unicode" w:hAnsi="Times New Roman" w:cs="Mangal"/>
          <w:kern w:val="3"/>
          <w:sz w:val="20"/>
          <w:szCs w:val="20"/>
          <w:lang w:eastAsia="zh-CN" w:bidi="hi-IN"/>
        </w:rPr>
        <w:t xml:space="preserve"> ha, KW GL1T/000615</w:t>
      </w:r>
      <w:r>
        <w:rPr>
          <w:rFonts w:ascii="Times New Roman" w:eastAsia="Lucida Sans Unicode" w:hAnsi="Times New Roman" w:cs="Mangal"/>
          <w:kern w:val="3"/>
          <w:sz w:val="20"/>
          <w:szCs w:val="20"/>
          <w:lang w:eastAsia="zh-CN" w:bidi="hi-IN"/>
        </w:rPr>
        <w:t>4</w:t>
      </w:r>
      <w:r w:rsidRPr="003942C6">
        <w:rPr>
          <w:rFonts w:ascii="Times New Roman" w:eastAsia="Lucida Sans Unicode" w:hAnsi="Times New Roman" w:cs="Mangal"/>
          <w:kern w:val="3"/>
          <w:sz w:val="20"/>
          <w:szCs w:val="20"/>
          <w:lang w:eastAsia="zh-CN" w:bidi="hi-IN"/>
        </w:rPr>
        <w:t>5/</w:t>
      </w:r>
      <w:r>
        <w:rPr>
          <w:rFonts w:ascii="Times New Roman" w:eastAsia="Lucida Sans Unicode" w:hAnsi="Times New Roman" w:cs="Mangal"/>
          <w:kern w:val="3"/>
          <w:sz w:val="20"/>
          <w:szCs w:val="20"/>
          <w:lang w:eastAsia="zh-CN" w:bidi="hi-IN"/>
        </w:rPr>
        <w:t>6</w:t>
      </w:r>
      <w:r w:rsidRPr="003942C6">
        <w:rPr>
          <w:rFonts w:ascii="Times New Roman" w:eastAsia="Lucida Sans Unicode" w:hAnsi="Times New Roman" w:cs="Mangal"/>
          <w:kern w:val="3"/>
          <w:sz w:val="20"/>
          <w:szCs w:val="20"/>
          <w:lang w:eastAsia="zh-CN" w:bidi="hi-IN"/>
        </w:rPr>
        <w:t>.</w:t>
      </w:r>
    </w:p>
    <w:p w:rsidR="00B87514" w:rsidRPr="003942C6" w:rsidRDefault="00B87514" w:rsidP="00B87514">
      <w:pPr>
        <w:widowControl w:val="0"/>
        <w:suppressAutoHyphens/>
        <w:autoSpaceDN w:val="0"/>
        <w:spacing w:after="0" w:line="240" w:lineRule="auto"/>
        <w:ind w:left="340" w:firstLine="368"/>
        <w:jc w:val="both"/>
        <w:textAlignment w:val="baseline"/>
        <w:rPr>
          <w:rFonts w:ascii="Times New Roman" w:eastAsia="Lucida Sans Unicode" w:hAnsi="Times New Roman" w:cs="Mangal"/>
          <w:kern w:val="3"/>
          <w:sz w:val="16"/>
          <w:szCs w:val="16"/>
          <w:lang w:eastAsia="zh-CN" w:bidi="hi-IN"/>
        </w:rPr>
      </w:pPr>
    </w:p>
    <w:p w:rsidR="00B87514" w:rsidRPr="003942C6" w:rsidRDefault="00B87514" w:rsidP="00B87514">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W/w nieruchomość ujęta jest w planie zagospodarowania przestrzennego pod symbolem 03/ZK/1 tj. tereny mieszkaniowe, polityka szczegółowa ZK/2 tj. Ochrona i poprawa stanu środowiska i ZK/5 tj. Tereny mieszkaniowe oraz ZK/9 tj. tereny przemysłu i usług. Nieruchomość będąca przedmiotem sprzedaży nie jest nieruchomością rolną                                  w rozumieniu przepisów ustawy z dnia 11 kwietnia 2003 roku o kształto</w:t>
      </w:r>
      <w:r>
        <w:rPr>
          <w:rFonts w:ascii="Times New Roman" w:eastAsia="Lucida Sans Unicode" w:hAnsi="Times New Roman" w:cs="Mangal"/>
          <w:kern w:val="3"/>
          <w:sz w:val="20"/>
          <w:szCs w:val="20"/>
          <w:lang w:eastAsia="zh-CN" w:bidi="hi-IN"/>
        </w:rPr>
        <w:t>waniu ustroju rolnego (Dz. U.</w:t>
      </w:r>
      <w:r w:rsidRPr="003942C6">
        <w:rPr>
          <w:rFonts w:ascii="Times New Roman" w:eastAsia="Lucida Sans Unicode" w:hAnsi="Times New Roman" w:cs="Mangal"/>
          <w:kern w:val="3"/>
          <w:sz w:val="20"/>
          <w:szCs w:val="20"/>
          <w:lang w:eastAsia="zh-CN" w:bidi="hi-IN"/>
        </w:rPr>
        <w:t>poz.</w:t>
      </w:r>
      <w:r>
        <w:rPr>
          <w:rFonts w:ascii="Times New Roman" w:eastAsia="Lucida Sans Unicode" w:hAnsi="Times New Roman" w:cs="Mangal"/>
          <w:kern w:val="3"/>
          <w:sz w:val="20"/>
          <w:szCs w:val="20"/>
          <w:lang w:eastAsia="zh-CN" w:bidi="hi-IN"/>
        </w:rPr>
        <w:t>2052</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z 20</w:t>
      </w:r>
      <w:r>
        <w:rPr>
          <w:rFonts w:ascii="Times New Roman" w:eastAsia="Lucida Sans Unicode" w:hAnsi="Times New Roman" w:cs="Mangal"/>
          <w:kern w:val="3"/>
          <w:sz w:val="20"/>
          <w:szCs w:val="20"/>
          <w:lang w:eastAsia="zh-CN" w:bidi="hi-IN"/>
        </w:rPr>
        <w:t>16</w:t>
      </w:r>
      <w:r w:rsidRPr="003942C6">
        <w:rPr>
          <w:rFonts w:ascii="Times New Roman" w:eastAsia="Lucida Sans Unicode" w:hAnsi="Times New Roman" w:cs="Mangal"/>
          <w:kern w:val="3"/>
          <w:sz w:val="20"/>
          <w:szCs w:val="20"/>
          <w:lang w:eastAsia="zh-CN" w:bidi="hi-IN"/>
        </w:rPr>
        <w:t xml:space="preserve"> r. z</w:t>
      </w:r>
      <w:r>
        <w:rPr>
          <w:rFonts w:ascii="Times New Roman" w:eastAsia="Lucida Sans Unicode" w:hAnsi="Times New Roman" w:cs="Mangal"/>
          <w:kern w:val="3"/>
          <w:sz w:val="20"/>
          <w:szCs w:val="20"/>
          <w:lang w:eastAsia="zh-CN" w:bidi="hi-IN"/>
        </w:rPr>
        <w:t>e</w:t>
      </w:r>
      <w:r w:rsidRPr="003942C6">
        <w:rPr>
          <w:rFonts w:ascii="Times New Roman" w:eastAsia="Lucida Sans Unicode" w:hAnsi="Times New Roman" w:cs="Mangal"/>
          <w:kern w:val="3"/>
          <w:sz w:val="20"/>
          <w:szCs w:val="20"/>
          <w:lang w:eastAsia="zh-CN" w:bidi="hi-IN"/>
        </w:rPr>
        <w:t>. zm.).</w:t>
      </w:r>
    </w:p>
    <w:p w:rsidR="00B87514" w:rsidRPr="003942C6" w:rsidRDefault="00B87514" w:rsidP="00B87514">
      <w:pPr>
        <w:widowControl w:val="0"/>
        <w:suppressAutoHyphens/>
        <w:autoSpaceDN w:val="0"/>
        <w:spacing w:after="0" w:line="240" w:lineRule="auto"/>
        <w:jc w:val="both"/>
        <w:textAlignment w:val="baseline"/>
        <w:rPr>
          <w:rFonts w:ascii="Times New Roman" w:eastAsia="Lucida Sans Unicode" w:hAnsi="Times New Roman" w:cs="Mangal"/>
          <w:kern w:val="3"/>
          <w:sz w:val="16"/>
          <w:szCs w:val="16"/>
          <w:lang w:eastAsia="zh-CN" w:bidi="hi-IN"/>
        </w:rPr>
      </w:pPr>
    </w:p>
    <w:p w:rsidR="00B87514" w:rsidRPr="003942C6" w:rsidRDefault="00B87514" w:rsidP="00B87514">
      <w:pPr>
        <w:widowControl w:val="0"/>
        <w:numPr>
          <w:ilvl w:val="0"/>
          <w:numId w:val="1"/>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kern w:val="3"/>
          <w:sz w:val="20"/>
          <w:szCs w:val="20"/>
          <w:lang w:eastAsia="zh-CN" w:bidi="hi-IN"/>
        </w:rPr>
        <w:t>Cena wywoławcza w/w nieruchomości ustalona</w:t>
      </w:r>
      <w:r>
        <w:rPr>
          <w:rFonts w:ascii="Times New Roman" w:eastAsia="Lucida Sans Unicode" w:hAnsi="Times New Roman" w:cs="Mangal"/>
          <w:kern w:val="3"/>
          <w:sz w:val="20"/>
          <w:szCs w:val="20"/>
          <w:lang w:eastAsia="zh-CN" w:bidi="hi-IN"/>
        </w:rPr>
        <w:t xml:space="preserve"> przez rzeczoznawcę majątkowego </w:t>
      </w:r>
      <w:r w:rsidRPr="003942C6">
        <w:rPr>
          <w:rFonts w:ascii="Times New Roman" w:eastAsia="Lucida Sans Unicode" w:hAnsi="Times New Roman" w:cs="Mangal"/>
          <w:kern w:val="3"/>
          <w:sz w:val="20"/>
          <w:szCs w:val="20"/>
          <w:lang w:eastAsia="zh-CN" w:bidi="hi-IN"/>
        </w:rPr>
        <w:t xml:space="preserve">wynosi:                                      </w:t>
      </w:r>
      <w:r w:rsidRPr="003942C6">
        <w:rPr>
          <w:rFonts w:ascii="Times New Roman" w:eastAsia="Lucida Sans Unicode" w:hAnsi="Times New Roman" w:cs="Mangal"/>
          <w:b/>
          <w:bCs/>
          <w:kern w:val="3"/>
          <w:sz w:val="20"/>
          <w:szCs w:val="20"/>
          <w:lang w:eastAsia="zh-CN" w:bidi="hi-IN"/>
        </w:rPr>
        <w:t>47.</w:t>
      </w:r>
      <w:r>
        <w:rPr>
          <w:rFonts w:ascii="Times New Roman" w:eastAsia="Lucida Sans Unicode" w:hAnsi="Times New Roman" w:cs="Mangal"/>
          <w:b/>
          <w:bCs/>
          <w:kern w:val="3"/>
          <w:sz w:val="20"/>
          <w:szCs w:val="20"/>
          <w:lang w:eastAsia="zh-CN" w:bidi="hi-IN"/>
        </w:rPr>
        <w:t>445</w:t>
      </w:r>
      <w:r w:rsidRPr="003942C6">
        <w:rPr>
          <w:rFonts w:ascii="Times New Roman" w:eastAsia="Lucida Sans Unicode" w:hAnsi="Times New Roman" w:cs="Mangal"/>
          <w:b/>
          <w:bCs/>
          <w:kern w:val="3"/>
          <w:sz w:val="20"/>
          <w:szCs w:val="20"/>
          <w:lang w:eastAsia="zh-CN" w:bidi="hi-IN"/>
        </w:rPr>
        <w:t>,00 zł brutto,</w:t>
      </w:r>
      <w:r w:rsidRPr="003942C6">
        <w:rPr>
          <w:rFonts w:ascii="Times New Roman" w:eastAsia="Lucida Sans Unicode" w:hAnsi="Times New Roman" w:cs="Mangal"/>
          <w:b/>
          <w:kern w:val="3"/>
          <w:sz w:val="20"/>
          <w:szCs w:val="20"/>
          <w:lang w:eastAsia="zh-CN" w:bidi="hi-IN"/>
        </w:rPr>
        <w:t xml:space="preserve">  </w:t>
      </w:r>
      <w:r w:rsidRPr="003942C6">
        <w:rPr>
          <w:rFonts w:ascii="Times New Roman" w:eastAsia="Lucida Sans Unicode" w:hAnsi="Times New Roman" w:cs="Mangal"/>
          <w:kern w:val="3"/>
          <w:sz w:val="20"/>
          <w:szCs w:val="20"/>
          <w:lang w:eastAsia="zh-CN" w:bidi="hi-IN"/>
        </w:rPr>
        <w:t>w tym:</w:t>
      </w:r>
    </w:p>
    <w:p w:rsidR="00B87514" w:rsidRPr="003942C6" w:rsidRDefault="00B87514" w:rsidP="00B87514">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3942C6">
        <w:rPr>
          <w:rFonts w:ascii="Times New Roman" w:eastAsia="Lucida Sans Unicode" w:hAnsi="Times New Roman" w:cs="Mangal"/>
          <w:b/>
          <w:kern w:val="3"/>
          <w:sz w:val="20"/>
          <w:szCs w:val="20"/>
          <w:lang w:eastAsia="zh-CN" w:bidi="hi-IN"/>
        </w:rPr>
        <w:t xml:space="preserve">wartość lokalu mieszkalnego </w:t>
      </w:r>
      <w:r w:rsidRPr="003942C6">
        <w:rPr>
          <w:rFonts w:ascii="Times New Roman" w:eastAsia="Lucida Sans Unicode" w:hAnsi="Times New Roman" w:cs="Mangal"/>
          <w:kern w:val="3"/>
          <w:sz w:val="20"/>
          <w:szCs w:val="20"/>
          <w:lang w:eastAsia="zh-CN" w:bidi="hi-IN"/>
        </w:rPr>
        <w:t xml:space="preserve"> – </w:t>
      </w:r>
      <w:r w:rsidRPr="003942C6">
        <w:rPr>
          <w:rFonts w:ascii="Times New Roman" w:eastAsia="Lucida Sans Unicode" w:hAnsi="Times New Roman" w:cs="Mangal"/>
          <w:b/>
          <w:bCs/>
          <w:kern w:val="3"/>
          <w:sz w:val="20"/>
          <w:szCs w:val="20"/>
          <w:lang w:eastAsia="zh-CN" w:bidi="hi-IN"/>
        </w:rPr>
        <w:t>45</w:t>
      </w:r>
      <w:r w:rsidRPr="003942C6">
        <w:rPr>
          <w:rFonts w:ascii="Times New Roman" w:eastAsia="Lucida Sans Unicode" w:hAnsi="Times New Roman" w:cs="Mangal"/>
          <w:b/>
          <w:kern w:val="3"/>
          <w:sz w:val="20"/>
          <w:szCs w:val="20"/>
          <w:lang w:eastAsia="zh-CN" w:bidi="hi-IN"/>
        </w:rPr>
        <w:t>.</w:t>
      </w:r>
      <w:r>
        <w:rPr>
          <w:rFonts w:ascii="Times New Roman" w:eastAsia="Lucida Sans Unicode" w:hAnsi="Times New Roman" w:cs="Mangal"/>
          <w:b/>
          <w:kern w:val="3"/>
          <w:sz w:val="20"/>
          <w:szCs w:val="20"/>
          <w:lang w:eastAsia="zh-CN" w:bidi="hi-IN"/>
        </w:rPr>
        <w:t>626</w:t>
      </w:r>
      <w:r w:rsidRPr="003942C6">
        <w:rPr>
          <w:rFonts w:ascii="Times New Roman" w:eastAsia="Lucida Sans Unicode" w:hAnsi="Times New Roman" w:cs="Mangal"/>
          <w:b/>
          <w:kern w:val="3"/>
          <w:sz w:val="20"/>
          <w:szCs w:val="20"/>
          <w:lang w:eastAsia="zh-CN" w:bidi="hi-IN"/>
        </w:rPr>
        <w:t>,00 zł brutto;</w:t>
      </w:r>
    </w:p>
    <w:p w:rsidR="00B87514" w:rsidRPr="003942C6" w:rsidRDefault="00B87514" w:rsidP="00B87514">
      <w:pPr>
        <w:widowControl w:val="0"/>
        <w:numPr>
          <w:ilvl w:val="2"/>
          <w:numId w:val="3"/>
        </w:numPr>
        <w:suppressAutoHyphens/>
        <w:autoSpaceDN w:val="0"/>
        <w:spacing w:after="0" w:line="240" w:lineRule="auto"/>
        <w:jc w:val="both"/>
        <w:textAlignment w:val="baseline"/>
        <w:rPr>
          <w:rFonts w:ascii="Times New Roman" w:eastAsia="Lucida Sans Unicode" w:hAnsi="Times New Roman" w:cs="Mangal"/>
          <w:b/>
          <w:kern w:val="3"/>
          <w:sz w:val="20"/>
          <w:szCs w:val="20"/>
          <w:lang w:eastAsia="zh-CN" w:bidi="hi-IN"/>
        </w:rPr>
      </w:pPr>
      <w:r w:rsidRPr="003942C6">
        <w:rPr>
          <w:rFonts w:ascii="Times New Roman" w:eastAsia="Lucida Sans Unicode" w:hAnsi="Times New Roman" w:cs="Mangal"/>
          <w:b/>
          <w:kern w:val="3"/>
          <w:sz w:val="20"/>
          <w:szCs w:val="20"/>
          <w:lang w:eastAsia="zh-CN" w:bidi="hi-IN"/>
        </w:rPr>
        <w:t>wartość składnika gruntowego – 1.</w:t>
      </w:r>
      <w:r>
        <w:rPr>
          <w:rFonts w:ascii="Times New Roman" w:eastAsia="Lucida Sans Unicode" w:hAnsi="Times New Roman" w:cs="Mangal"/>
          <w:b/>
          <w:kern w:val="3"/>
          <w:sz w:val="20"/>
          <w:szCs w:val="20"/>
          <w:lang w:eastAsia="zh-CN" w:bidi="hi-IN"/>
        </w:rPr>
        <w:t>819,00 zł brutto.</w:t>
      </w:r>
    </w:p>
    <w:p w:rsidR="00B87514" w:rsidRPr="003942C6" w:rsidRDefault="00B87514" w:rsidP="00B87514">
      <w:pPr>
        <w:widowControl w:val="0"/>
        <w:suppressAutoHyphens/>
        <w:autoSpaceDN w:val="0"/>
        <w:spacing w:after="120" w:line="240" w:lineRule="auto"/>
        <w:ind w:left="340"/>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Sprzedaż nieruchomości zwolniona jest z podatku od towarów i usług na podstawie art. 43 ust.1 pkt 10 ustawy               z dnia 11 marca 2004 r. o po</w:t>
      </w:r>
      <w:r>
        <w:rPr>
          <w:rFonts w:ascii="Times New Roman" w:eastAsia="Lucida Sans Unicode" w:hAnsi="Times New Roman" w:cs="Mangal"/>
          <w:kern w:val="3"/>
          <w:sz w:val="20"/>
          <w:szCs w:val="20"/>
          <w:lang w:eastAsia="zh-CN" w:bidi="hi-IN"/>
        </w:rPr>
        <w:t>datku od towarów i usług</w:t>
      </w:r>
      <w:r w:rsidRPr="003942C6">
        <w:rPr>
          <w:rFonts w:ascii="Times New Roman" w:eastAsia="Lucida Sans Unicode" w:hAnsi="Times New Roman" w:cs="Mangal"/>
          <w:kern w:val="3"/>
          <w:sz w:val="20"/>
          <w:szCs w:val="20"/>
          <w:lang w:eastAsia="zh-CN" w:bidi="hi-IN"/>
        </w:rPr>
        <w:t>. Minimalne postąpienie – nie mniej niż 1% ceny wywoławczej, z zaokrągleniem w górę do pełnych dziesiątek złotych.</w:t>
      </w:r>
    </w:p>
    <w:p w:rsidR="00B87514" w:rsidRPr="003942C6" w:rsidRDefault="00B87514" w:rsidP="00B87514">
      <w:pPr>
        <w:widowControl w:val="0"/>
        <w:numPr>
          <w:ilvl w:val="3"/>
          <w:numId w:val="13"/>
        </w:numPr>
        <w:suppressAutoHyphens/>
        <w:autoSpaceDN w:val="0"/>
        <w:spacing w:after="120" w:line="240" w:lineRule="auto"/>
        <w:jc w:val="both"/>
        <w:textAlignment w:val="baseline"/>
        <w:rPr>
          <w:rFonts w:ascii="Times New Roman" w:eastAsia="Lucida Sans Unicode" w:hAnsi="Times New Roman" w:cs="Mangal"/>
          <w:b/>
          <w:bCs/>
          <w:kern w:val="3"/>
          <w:sz w:val="24"/>
          <w:szCs w:val="24"/>
          <w:lang w:eastAsia="zh-CN" w:bidi="hi-IN"/>
        </w:rPr>
      </w:pPr>
      <w:r w:rsidRPr="00B87514">
        <w:rPr>
          <w:rFonts w:ascii="Times New Roman" w:eastAsia="Lucida Sans Unicode" w:hAnsi="Times New Roman" w:cs="Mangal"/>
          <w:kern w:val="3"/>
          <w:sz w:val="20"/>
          <w:szCs w:val="20"/>
          <w:lang w:eastAsia="zh-CN" w:bidi="hi-IN"/>
        </w:rPr>
        <w:t>Przetarg odbędzie się w siedzibie Urzędu Gminy</w:t>
      </w:r>
      <w:r w:rsidRPr="003942C6">
        <w:rPr>
          <w:rFonts w:ascii="Times New Roman" w:eastAsia="Lucida Sans Unicode" w:hAnsi="Times New Roman" w:cs="Mangal"/>
          <w:kern w:val="3"/>
          <w:sz w:val="20"/>
          <w:szCs w:val="20"/>
          <w:lang w:eastAsia="zh-CN" w:bidi="hi-IN"/>
        </w:rPr>
        <w:t xml:space="preserve"> w Krupskim Młynie </w:t>
      </w:r>
      <w:r>
        <w:rPr>
          <w:rFonts w:ascii="Times New Roman" w:eastAsia="Lucida Sans Unicode" w:hAnsi="Times New Roman" w:cs="Mangal"/>
          <w:kern w:val="3"/>
          <w:sz w:val="20"/>
          <w:szCs w:val="20"/>
          <w:lang w:eastAsia="zh-CN" w:bidi="hi-IN"/>
        </w:rPr>
        <w:t>przy ulicy Krasickiego 9</w:t>
      </w:r>
      <w:r w:rsidRPr="003942C6">
        <w:rPr>
          <w:rFonts w:ascii="Times New Roman" w:eastAsia="Lucida Sans Unicode" w:hAnsi="Times New Roman" w:cs="Mangal"/>
          <w:kern w:val="3"/>
          <w:sz w:val="20"/>
          <w:szCs w:val="20"/>
          <w:lang w:eastAsia="zh-CN" w:bidi="hi-IN"/>
        </w:rPr>
        <w:t xml:space="preserve"> </w:t>
      </w:r>
      <w:r>
        <w:rPr>
          <w:rFonts w:ascii="Times New Roman" w:eastAsia="Lucida Sans Unicode" w:hAnsi="Times New Roman" w:cs="Mangal"/>
          <w:kern w:val="3"/>
          <w:sz w:val="20"/>
          <w:szCs w:val="20"/>
          <w:lang w:eastAsia="zh-CN" w:bidi="hi-IN"/>
        </w:rPr>
        <w:t xml:space="preserve">                                                        </w:t>
      </w:r>
      <w:r w:rsidRPr="003942C6">
        <w:rPr>
          <w:rFonts w:ascii="Times New Roman" w:eastAsia="Lucida Sans Unicode" w:hAnsi="Times New Roman" w:cs="Mangal"/>
          <w:b/>
          <w:bCs/>
          <w:kern w:val="3"/>
          <w:sz w:val="20"/>
          <w:szCs w:val="20"/>
          <w:lang w:eastAsia="zh-CN" w:bidi="hi-IN"/>
        </w:rPr>
        <w:t xml:space="preserve">w dniu </w:t>
      </w:r>
      <w:r>
        <w:rPr>
          <w:rFonts w:ascii="Times New Roman" w:eastAsia="Lucida Sans Unicode" w:hAnsi="Times New Roman" w:cs="Mangal"/>
          <w:b/>
          <w:bCs/>
          <w:kern w:val="3"/>
          <w:sz w:val="20"/>
          <w:szCs w:val="20"/>
          <w:lang w:eastAsia="zh-CN" w:bidi="hi-IN"/>
        </w:rPr>
        <w:t>27 lutego</w:t>
      </w:r>
      <w:r w:rsidRPr="003942C6">
        <w:rPr>
          <w:rFonts w:ascii="Times New Roman" w:eastAsia="Lucida Sans Unicode" w:hAnsi="Times New Roman" w:cs="Mangal"/>
          <w:b/>
          <w:bCs/>
          <w:kern w:val="3"/>
          <w:sz w:val="20"/>
          <w:szCs w:val="20"/>
          <w:lang w:eastAsia="zh-CN" w:bidi="hi-IN"/>
        </w:rPr>
        <w:t xml:space="preserve"> 201</w:t>
      </w:r>
      <w:r w:rsidR="00E834C0">
        <w:rPr>
          <w:rFonts w:ascii="Times New Roman" w:eastAsia="Lucida Sans Unicode" w:hAnsi="Times New Roman" w:cs="Mangal"/>
          <w:b/>
          <w:bCs/>
          <w:kern w:val="3"/>
          <w:sz w:val="20"/>
          <w:szCs w:val="20"/>
          <w:lang w:eastAsia="zh-CN" w:bidi="hi-IN"/>
        </w:rPr>
        <w:t>8</w:t>
      </w:r>
      <w:bookmarkStart w:id="0" w:name="_GoBack"/>
      <w:bookmarkEnd w:id="0"/>
      <w:r w:rsidRPr="003942C6">
        <w:rPr>
          <w:rFonts w:ascii="Times New Roman" w:eastAsia="Lucida Sans Unicode" w:hAnsi="Times New Roman" w:cs="Mangal"/>
          <w:b/>
          <w:bCs/>
          <w:kern w:val="3"/>
          <w:sz w:val="20"/>
          <w:szCs w:val="20"/>
          <w:lang w:eastAsia="zh-CN" w:bidi="hi-IN"/>
        </w:rPr>
        <w:t xml:space="preserve"> roku o godz. 1</w:t>
      </w:r>
      <w:r>
        <w:rPr>
          <w:rFonts w:ascii="Times New Roman" w:eastAsia="Lucida Sans Unicode" w:hAnsi="Times New Roman" w:cs="Mangal"/>
          <w:b/>
          <w:bCs/>
          <w:kern w:val="3"/>
          <w:sz w:val="20"/>
          <w:szCs w:val="20"/>
          <w:lang w:eastAsia="zh-CN" w:bidi="hi-IN"/>
        </w:rPr>
        <w:t>0</w:t>
      </w:r>
      <w:r w:rsidRPr="003942C6">
        <w:rPr>
          <w:rFonts w:ascii="Times New Roman" w:eastAsia="Lucida Sans Unicode" w:hAnsi="Times New Roman" w:cs="Mangal"/>
          <w:b/>
          <w:bCs/>
          <w:kern w:val="3"/>
          <w:sz w:val="20"/>
          <w:szCs w:val="20"/>
          <w:u w:val="single"/>
          <w:vertAlign w:val="superscript"/>
          <w:lang w:eastAsia="zh-CN" w:bidi="hi-IN"/>
        </w:rPr>
        <w:t>00</w:t>
      </w:r>
      <w:r w:rsidRPr="003942C6">
        <w:rPr>
          <w:rFonts w:ascii="Times New Roman" w:eastAsia="Lucida Sans Unicode" w:hAnsi="Times New Roman" w:cs="Mangal"/>
          <w:b/>
          <w:bCs/>
          <w:kern w:val="3"/>
          <w:sz w:val="20"/>
          <w:szCs w:val="20"/>
          <w:lang w:eastAsia="zh-CN" w:bidi="hi-IN"/>
        </w:rPr>
        <w:t>.</w:t>
      </w:r>
    </w:p>
    <w:p w:rsidR="00B87514" w:rsidRPr="003942C6" w:rsidRDefault="00B87514" w:rsidP="00B87514">
      <w:pPr>
        <w:widowControl w:val="0"/>
        <w:numPr>
          <w:ilvl w:val="0"/>
          <w:numId w:val="14"/>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u w:val="single"/>
          <w:lang w:eastAsia="zh-CN"/>
        </w:rPr>
      </w:pPr>
      <w:r w:rsidRPr="003942C6">
        <w:rPr>
          <w:rFonts w:ascii="Times New Roman" w:eastAsia="Times New Roman" w:hAnsi="Times New Roman" w:cs="Times New Roman"/>
          <w:color w:val="000000"/>
          <w:kern w:val="3"/>
          <w:sz w:val="20"/>
          <w:szCs w:val="20"/>
          <w:u w:val="single"/>
          <w:lang w:eastAsia="zh-CN"/>
        </w:rPr>
        <w:t>Warunkiem wzięcia udziału w przetargu jest:</w:t>
      </w:r>
    </w:p>
    <w:p w:rsidR="00B87514" w:rsidRPr="003942C6" w:rsidRDefault="00B87514" w:rsidP="00B87514">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wpłacenie w pieniądzu wadium w wysokości </w:t>
      </w:r>
      <w:r w:rsidRPr="003942C6">
        <w:rPr>
          <w:rFonts w:ascii="Times New Roman" w:eastAsia="Times New Roman" w:hAnsi="Times New Roman" w:cs="Times New Roman"/>
          <w:b/>
          <w:bCs/>
          <w:color w:val="000000"/>
          <w:kern w:val="3"/>
          <w:sz w:val="20"/>
          <w:szCs w:val="20"/>
          <w:lang w:eastAsia="zh-CN"/>
        </w:rPr>
        <w:t>2.500,00 zł</w:t>
      </w:r>
      <w:r w:rsidRPr="003942C6">
        <w:rPr>
          <w:rFonts w:ascii="Times New Roman" w:eastAsia="Times New Roman" w:hAnsi="Times New Roman" w:cs="Times New Roman"/>
          <w:color w:val="000000"/>
          <w:kern w:val="3"/>
          <w:sz w:val="20"/>
          <w:szCs w:val="20"/>
          <w:lang w:eastAsia="zh-CN"/>
        </w:rPr>
        <w:t xml:space="preserve">  najpóźniej </w:t>
      </w:r>
      <w:r w:rsidRPr="003942C6">
        <w:rPr>
          <w:rFonts w:ascii="Times New Roman" w:eastAsia="Times New Roman" w:hAnsi="Times New Roman" w:cs="Times New Roman"/>
          <w:b/>
          <w:bCs/>
          <w:color w:val="000000"/>
          <w:kern w:val="3"/>
          <w:sz w:val="20"/>
          <w:szCs w:val="20"/>
          <w:lang w:eastAsia="zh-CN"/>
        </w:rPr>
        <w:t xml:space="preserve">do dnia </w:t>
      </w:r>
      <w:r>
        <w:rPr>
          <w:rFonts w:ascii="Times New Roman" w:eastAsia="Times New Roman" w:hAnsi="Times New Roman" w:cs="Times New Roman"/>
          <w:b/>
          <w:bCs/>
          <w:color w:val="000000"/>
          <w:kern w:val="3"/>
          <w:sz w:val="20"/>
          <w:szCs w:val="20"/>
          <w:lang w:eastAsia="zh-CN"/>
        </w:rPr>
        <w:t xml:space="preserve">21 lutego </w:t>
      </w:r>
      <w:r w:rsidRPr="003942C6">
        <w:rPr>
          <w:rFonts w:ascii="Times New Roman" w:eastAsia="Times New Roman" w:hAnsi="Times New Roman" w:cs="Times New Roman"/>
          <w:b/>
          <w:bCs/>
          <w:color w:val="000000"/>
          <w:kern w:val="3"/>
          <w:sz w:val="20"/>
          <w:szCs w:val="20"/>
          <w:lang w:eastAsia="zh-CN"/>
        </w:rPr>
        <w:t>201</w:t>
      </w:r>
      <w:r>
        <w:rPr>
          <w:rFonts w:ascii="Times New Roman" w:eastAsia="Times New Roman" w:hAnsi="Times New Roman" w:cs="Times New Roman"/>
          <w:b/>
          <w:bCs/>
          <w:color w:val="000000"/>
          <w:kern w:val="3"/>
          <w:sz w:val="20"/>
          <w:szCs w:val="20"/>
          <w:lang w:eastAsia="zh-CN"/>
        </w:rPr>
        <w:t>8</w:t>
      </w:r>
      <w:r w:rsidRPr="003942C6">
        <w:rPr>
          <w:rFonts w:ascii="Times New Roman" w:eastAsia="Times New Roman" w:hAnsi="Times New Roman" w:cs="Times New Roman"/>
          <w:b/>
          <w:bCs/>
          <w:color w:val="000000"/>
          <w:kern w:val="3"/>
          <w:sz w:val="20"/>
          <w:szCs w:val="20"/>
          <w:lang w:eastAsia="zh-CN"/>
        </w:rPr>
        <w:t xml:space="preserve"> roku</w:t>
      </w:r>
      <w:r w:rsidRPr="003942C6">
        <w:rPr>
          <w:rFonts w:ascii="Times New Roman" w:eastAsia="Times New Roman" w:hAnsi="Times New Roman" w:cs="Times New Roman"/>
          <w:color w:val="000000"/>
          <w:kern w:val="3"/>
          <w:sz w:val="20"/>
          <w:szCs w:val="20"/>
          <w:lang w:eastAsia="zh-CN"/>
        </w:rPr>
        <w:t xml:space="preserve"> na konto Urzędu Gminy Krupski Młyn tj.: Bank Spółdzielczy w Tworogu 42-690 Tworóg, ul. Zamkowa 15 </w:t>
      </w:r>
      <w:r w:rsidRPr="003942C6">
        <w:rPr>
          <w:rFonts w:ascii="Times New Roman" w:eastAsia="Times New Roman" w:hAnsi="Times New Roman" w:cs="Times New Roman"/>
          <w:b/>
          <w:bCs/>
          <w:color w:val="000000"/>
          <w:kern w:val="3"/>
          <w:sz w:val="20"/>
          <w:szCs w:val="20"/>
          <w:lang w:eastAsia="zh-CN"/>
        </w:rPr>
        <w:t>Nr konta: B.S. Tworóg 27846600020000226420000001</w:t>
      </w:r>
      <w:r w:rsidRPr="003942C6">
        <w:rPr>
          <w:rFonts w:ascii="Times New Roman" w:eastAsia="Times New Roman" w:hAnsi="Times New Roman" w:cs="Times New Roman"/>
          <w:color w:val="000000"/>
          <w:kern w:val="3"/>
          <w:sz w:val="20"/>
          <w:szCs w:val="20"/>
          <w:lang w:eastAsia="zh-CN"/>
        </w:rPr>
        <w:t xml:space="preserve"> (wadium musi być na koncie Urzędu Gminy do dnia </w:t>
      </w:r>
      <w:r>
        <w:rPr>
          <w:rFonts w:ascii="Times New Roman" w:eastAsia="Times New Roman" w:hAnsi="Times New Roman" w:cs="Times New Roman"/>
          <w:color w:val="000000"/>
          <w:kern w:val="3"/>
          <w:sz w:val="20"/>
          <w:szCs w:val="20"/>
          <w:lang w:eastAsia="zh-CN"/>
        </w:rPr>
        <w:t>21</w:t>
      </w:r>
      <w:r w:rsidRPr="003942C6">
        <w:rPr>
          <w:rFonts w:ascii="Times New Roman" w:eastAsia="Times New Roman" w:hAnsi="Times New Roman" w:cs="Times New Roman"/>
          <w:color w:val="000000"/>
          <w:kern w:val="3"/>
          <w:sz w:val="20"/>
          <w:szCs w:val="20"/>
          <w:lang w:eastAsia="zh-CN"/>
        </w:rPr>
        <w:t>.</w:t>
      </w:r>
      <w:r>
        <w:rPr>
          <w:rFonts w:ascii="Times New Roman" w:eastAsia="Times New Roman" w:hAnsi="Times New Roman" w:cs="Times New Roman"/>
          <w:color w:val="000000"/>
          <w:kern w:val="3"/>
          <w:sz w:val="20"/>
          <w:szCs w:val="20"/>
          <w:lang w:eastAsia="zh-CN"/>
        </w:rPr>
        <w:t>02.2018</w:t>
      </w:r>
      <w:r w:rsidRPr="003942C6">
        <w:rPr>
          <w:rFonts w:ascii="Times New Roman" w:eastAsia="Times New Roman" w:hAnsi="Times New Roman" w:cs="Times New Roman"/>
          <w:color w:val="000000"/>
          <w:kern w:val="3"/>
          <w:sz w:val="20"/>
          <w:szCs w:val="20"/>
          <w:lang w:eastAsia="zh-CN"/>
        </w:rPr>
        <w:t xml:space="preserve"> r. włącznie, oraz  w treści przelewu lub dowodu wpłaty należy wpisać przedmiot przetargu tj. wadium na lokal mieszkalny Nr </w:t>
      </w:r>
      <w:r>
        <w:rPr>
          <w:rFonts w:ascii="Times New Roman" w:eastAsia="Times New Roman" w:hAnsi="Times New Roman" w:cs="Times New Roman"/>
          <w:color w:val="000000"/>
          <w:kern w:val="3"/>
          <w:sz w:val="20"/>
          <w:szCs w:val="20"/>
          <w:lang w:eastAsia="zh-CN"/>
        </w:rPr>
        <w:t>5</w:t>
      </w:r>
      <w:r w:rsidRPr="003942C6">
        <w:rPr>
          <w:rFonts w:ascii="Times New Roman" w:eastAsia="Times New Roman" w:hAnsi="Times New Roman" w:cs="Times New Roman"/>
          <w:color w:val="000000"/>
          <w:kern w:val="3"/>
          <w:sz w:val="20"/>
          <w:szCs w:val="20"/>
          <w:lang w:eastAsia="zh-CN"/>
        </w:rPr>
        <w:t xml:space="preserve"> położony w Ziętku </w:t>
      </w:r>
      <w:proofErr w:type="spellStart"/>
      <w:r w:rsidRPr="003942C6">
        <w:rPr>
          <w:rFonts w:ascii="Times New Roman" w:eastAsia="Times New Roman" w:hAnsi="Times New Roman" w:cs="Times New Roman"/>
          <w:color w:val="000000"/>
          <w:kern w:val="3"/>
          <w:sz w:val="20"/>
          <w:szCs w:val="20"/>
          <w:lang w:eastAsia="zh-CN"/>
        </w:rPr>
        <w:t>bl.</w:t>
      </w:r>
      <w:proofErr w:type="spellEnd"/>
      <w:r w:rsidRPr="003942C6">
        <w:rPr>
          <w:rFonts w:ascii="Times New Roman" w:eastAsia="Times New Roman" w:hAnsi="Times New Roman" w:cs="Times New Roman"/>
          <w:color w:val="000000"/>
          <w:kern w:val="3"/>
          <w:sz w:val="20"/>
          <w:szCs w:val="20"/>
          <w:lang w:eastAsia="zh-CN"/>
        </w:rPr>
        <w:t xml:space="preserve"> Nr 1</w:t>
      </w:r>
      <w:r>
        <w:rPr>
          <w:rFonts w:ascii="Times New Roman" w:eastAsia="Times New Roman" w:hAnsi="Times New Roman" w:cs="Times New Roman"/>
          <w:color w:val="000000"/>
          <w:kern w:val="3"/>
          <w:sz w:val="20"/>
          <w:szCs w:val="20"/>
          <w:lang w:eastAsia="zh-CN"/>
        </w:rPr>
        <w:t>3A</w:t>
      </w:r>
      <w:r w:rsidRPr="003942C6">
        <w:rPr>
          <w:rFonts w:ascii="Times New Roman" w:eastAsia="Times New Roman" w:hAnsi="Times New Roman" w:cs="Times New Roman"/>
          <w:color w:val="000000"/>
          <w:kern w:val="3"/>
          <w:sz w:val="20"/>
          <w:szCs w:val="20"/>
          <w:lang w:eastAsia="zh-CN"/>
        </w:rPr>
        <w:t>).</w:t>
      </w:r>
    </w:p>
    <w:p w:rsidR="00B87514" w:rsidRPr="003942C6" w:rsidRDefault="00B87514" w:rsidP="00B87514">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color w:val="000000"/>
          <w:kern w:val="3"/>
          <w:sz w:val="20"/>
          <w:szCs w:val="20"/>
          <w:lang w:eastAsia="zh-CN"/>
        </w:rPr>
        <w:t xml:space="preserve">Jeżeli wadium zostanie wpłacone w formie przelewu  lub przekazu bankowego za datę wniesienia wadium uważa się datę wpływu środków pieniężnych na podane konto bankowe. Dowód wniesienia wadium przez uczestnika   przetargu podlega przedłożeniu komisji przetargowej przed otwarciem przetargu. Wadium uczestnika który przetarg wygra zostanie zaliczone na poczet ceny należnej Gminie Krupski Młyn. Pozostałym uczestnikom przetargu wniesione przez nich wadium zwrócone zostanie  bez odsetek, na wskazane konto, nie później niż przed upływem </w:t>
      </w:r>
      <w:r>
        <w:rPr>
          <w:rFonts w:ascii="Times New Roman" w:eastAsia="Times New Roman" w:hAnsi="Times New Roman" w:cs="Times New Roman"/>
          <w:color w:val="000000"/>
          <w:kern w:val="3"/>
          <w:sz w:val="20"/>
          <w:szCs w:val="20"/>
          <w:lang w:eastAsia="zh-CN"/>
        </w:rPr>
        <w:t xml:space="preserve">              </w:t>
      </w:r>
      <w:r w:rsidRPr="003942C6">
        <w:rPr>
          <w:rFonts w:ascii="Times New Roman" w:eastAsia="Times New Roman" w:hAnsi="Times New Roman" w:cs="Times New Roman"/>
          <w:color w:val="000000"/>
          <w:kern w:val="3"/>
          <w:sz w:val="20"/>
          <w:szCs w:val="20"/>
          <w:lang w:eastAsia="zh-CN"/>
        </w:rPr>
        <w:t>3 dni od dnia zamknięcia 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 Wójt Gminy Krupski Młyn odstąpi od zawarcia umowy, a wpłacone wadium  nie podlega zwrotowi. Koszty z</w:t>
      </w:r>
      <w:r>
        <w:rPr>
          <w:rFonts w:ascii="Times New Roman" w:eastAsia="Times New Roman" w:hAnsi="Times New Roman" w:cs="Times New Roman"/>
          <w:color w:val="000000"/>
          <w:kern w:val="3"/>
          <w:sz w:val="20"/>
          <w:szCs w:val="20"/>
          <w:lang w:eastAsia="zh-CN"/>
        </w:rPr>
        <w:t xml:space="preserve">wiązane </w:t>
      </w:r>
      <w:r w:rsidRPr="003942C6">
        <w:rPr>
          <w:rFonts w:ascii="Times New Roman" w:eastAsia="Times New Roman" w:hAnsi="Times New Roman" w:cs="Times New Roman"/>
          <w:color w:val="000000"/>
          <w:kern w:val="3"/>
          <w:sz w:val="20"/>
          <w:szCs w:val="20"/>
          <w:lang w:eastAsia="zh-CN"/>
        </w:rPr>
        <w:t>z nabyciem nieruchomości ponosi  nabywca. O terminie i miejscu zawarcia umowy sprzedaży nabywca zostanie zawiadomiony w terminie 21 dni od dnia rozstrzygnięcia przetargu;</w:t>
      </w:r>
    </w:p>
    <w:p w:rsidR="00B87514" w:rsidRPr="003942C6" w:rsidRDefault="00B87514" w:rsidP="00B87514">
      <w:p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b. zaświadczenie z Referatu Ewidencji Ludności i Dowodów Osobistych o zameldowaniu.</w:t>
      </w:r>
    </w:p>
    <w:p w:rsidR="00B87514" w:rsidRPr="003942C6" w:rsidRDefault="00B87514" w:rsidP="00B87514">
      <w:pPr>
        <w:suppressAutoHyphens/>
        <w:autoSpaceDN w:val="0"/>
        <w:spacing w:after="0" w:line="240" w:lineRule="auto"/>
        <w:ind w:left="340" w:firstLine="368"/>
        <w:jc w:val="both"/>
        <w:textAlignment w:val="baseline"/>
        <w:rPr>
          <w:rFonts w:ascii="Times New Roman" w:eastAsia="Times New Roman" w:hAnsi="Times New Roman" w:cs="Times New Roman"/>
          <w:color w:val="000000"/>
          <w:kern w:val="3"/>
          <w:sz w:val="16"/>
          <w:szCs w:val="16"/>
          <w:lang w:eastAsia="zh-CN"/>
        </w:rPr>
      </w:pPr>
    </w:p>
    <w:p w:rsidR="00B87514" w:rsidRPr="003942C6" w:rsidRDefault="00B87514" w:rsidP="00B87514">
      <w:pPr>
        <w:widowControl w:val="0"/>
        <w:numPr>
          <w:ilvl w:val="0"/>
          <w:numId w:val="15"/>
        </w:numPr>
        <w:suppressAutoHyphens/>
        <w:autoSpaceDN w:val="0"/>
        <w:spacing w:after="0" w:line="240" w:lineRule="auto"/>
        <w:jc w:val="both"/>
        <w:textAlignment w:val="baseline"/>
        <w:rPr>
          <w:rFonts w:ascii="Times New Roman" w:eastAsia="Times New Roman" w:hAnsi="Times New Roman" w:cs="Times New Roman"/>
          <w:color w:val="000000"/>
          <w:kern w:val="3"/>
          <w:sz w:val="20"/>
          <w:szCs w:val="20"/>
          <w:lang w:eastAsia="zh-CN"/>
        </w:rPr>
      </w:pPr>
      <w:r w:rsidRPr="003942C6">
        <w:rPr>
          <w:rFonts w:ascii="Times New Roman" w:eastAsia="Times New Roman" w:hAnsi="Times New Roman" w:cs="Times New Roman"/>
          <w:color w:val="000000"/>
          <w:kern w:val="3"/>
          <w:sz w:val="20"/>
          <w:szCs w:val="20"/>
          <w:lang w:eastAsia="zh-CN"/>
        </w:rPr>
        <w:t>Przed otwarciem  przetargu uczestnicy przetargu zobowiązani są ponadto przedłożyć komisji przetargowej:</w:t>
      </w:r>
    </w:p>
    <w:p w:rsidR="00B87514" w:rsidRPr="003942C6" w:rsidRDefault="00B87514" w:rsidP="00B8751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color w:val="000000"/>
          <w:kern w:val="3"/>
          <w:sz w:val="24"/>
          <w:szCs w:val="20"/>
          <w:lang w:eastAsia="zh-CN"/>
        </w:rPr>
      </w:pPr>
      <w:r w:rsidRPr="003942C6">
        <w:rPr>
          <w:rFonts w:ascii="Times New Roman" w:eastAsia="Times New Roman" w:hAnsi="Times New Roman" w:cs="Times New Roman"/>
          <w:bCs/>
          <w:color w:val="000000"/>
          <w:kern w:val="3"/>
          <w:sz w:val="20"/>
          <w:szCs w:val="20"/>
          <w:lang w:eastAsia="zh-CN"/>
        </w:rPr>
        <w:t>dowód wpłaty wadium w oryginale</w:t>
      </w:r>
      <w:r w:rsidRPr="003942C6">
        <w:rPr>
          <w:rFonts w:ascii="Times New Roman" w:eastAsia="Times New Roman" w:hAnsi="Times New Roman" w:cs="Times New Roman"/>
          <w:color w:val="000000"/>
          <w:kern w:val="3"/>
          <w:sz w:val="20"/>
          <w:szCs w:val="20"/>
          <w:lang w:eastAsia="zh-CN"/>
        </w:rPr>
        <w:t xml:space="preserve"> lub dowody stanowiące podstawę do zwolnienia z tego obowiązku,                               w przypadku osób wymienionych w § 5 Rozporządzenia Rady Ministrów z dnia 14 września 2004 roku w sprawie sposobu i trybu przeprowadzenia przetargów oraz rokowań na zbycie nieruchomości </w:t>
      </w:r>
      <w:r w:rsidRPr="003942C6">
        <w:rPr>
          <w:rFonts w:ascii="Times New Roman" w:eastAsia="Times New Roman" w:hAnsi="Times New Roman" w:cs="Times New Roman"/>
          <w:color w:val="000000"/>
          <w:kern w:val="3"/>
          <w:sz w:val="18"/>
          <w:szCs w:val="18"/>
          <w:lang w:eastAsia="zh-CN"/>
        </w:rPr>
        <w:t xml:space="preserve">(Dz. U. Nr 207 poz. 2108                        z 2004 r. z </w:t>
      </w:r>
      <w:proofErr w:type="spellStart"/>
      <w:r w:rsidRPr="003942C6">
        <w:rPr>
          <w:rFonts w:ascii="Times New Roman" w:eastAsia="Times New Roman" w:hAnsi="Times New Roman" w:cs="Times New Roman"/>
          <w:color w:val="000000"/>
          <w:kern w:val="3"/>
          <w:sz w:val="18"/>
          <w:szCs w:val="18"/>
          <w:lang w:eastAsia="zh-CN"/>
        </w:rPr>
        <w:t>późn</w:t>
      </w:r>
      <w:proofErr w:type="spellEnd"/>
      <w:r w:rsidRPr="003942C6">
        <w:rPr>
          <w:rFonts w:ascii="Times New Roman" w:eastAsia="Times New Roman" w:hAnsi="Times New Roman" w:cs="Times New Roman"/>
          <w:color w:val="000000"/>
          <w:kern w:val="3"/>
          <w:sz w:val="18"/>
          <w:szCs w:val="18"/>
          <w:lang w:eastAsia="zh-CN"/>
        </w:rPr>
        <w:t>. zm.)</w:t>
      </w:r>
      <w:r w:rsidRPr="003942C6">
        <w:rPr>
          <w:rFonts w:ascii="Times New Roman" w:eastAsia="Times New Roman" w:hAnsi="Times New Roman" w:cs="Times New Roman"/>
          <w:bCs/>
          <w:color w:val="000000"/>
          <w:kern w:val="3"/>
          <w:sz w:val="20"/>
          <w:szCs w:val="20"/>
          <w:lang w:eastAsia="zh-CN"/>
        </w:rPr>
        <w:t>,</w:t>
      </w:r>
    </w:p>
    <w:p w:rsidR="00B87514" w:rsidRPr="003942C6" w:rsidRDefault="00B87514" w:rsidP="00B8751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 xml:space="preserve">w przypadku osób fizycznych – dowodu tożsamości, a w przypadku pełnomocnika osoby fizycznej dokument potwierdzający tożsamość pełnomocnika (dowód osobisty, paszport lub prawo jazdy) oraz pełnomocnictwo </w:t>
      </w:r>
      <w:r w:rsidRPr="003942C6">
        <w:rPr>
          <w:rFonts w:ascii="Times New Roman" w:eastAsia="Times New Roman" w:hAnsi="Times New Roman" w:cs="Times New Roman"/>
          <w:bCs/>
          <w:color w:val="000000"/>
          <w:kern w:val="3"/>
          <w:sz w:val="20"/>
          <w:szCs w:val="20"/>
          <w:lang w:eastAsia="zh-CN"/>
        </w:rPr>
        <w:lastRenderedPageBreak/>
        <w:t>notarialne;</w:t>
      </w:r>
    </w:p>
    <w:p w:rsidR="00B87514" w:rsidRPr="003942C6" w:rsidRDefault="00B87514" w:rsidP="00B8751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fizycznej prowadzącej działalność gospodarczą aktualny NIP, REGON;</w:t>
      </w:r>
    </w:p>
    <w:p w:rsidR="00B87514" w:rsidRPr="003942C6" w:rsidRDefault="00B87514" w:rsidP="00B8751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spółki cywilnej uchwałę właściwego organu, wyrażającego zgodę na nabycie przedmiotowej nieruchomości, umowę spółki, NIP, REGON;</w:t>
      </w:r>
    </w:p>
    <w:p w:rsidR="00B87514" w:rsidRPr="003942C6" w:rsidRDefault="00B87514" w:rsidP="00B87514">
      <w:pPr>
        <w:widowControl w:val="0"/>
        <w:numPr>
          <w:ilvl w:val="1"/>
          <w:numId w:val="7"/>
        </w:numPr>
        <w:suppressAutoHyphens/>
        <w:autoSpaceDN w:val="0"/>
        <w:spacing w:after="0" w:line="240" w:lineRule="auto"/>
        <w:jc w:val="both"/>
        <w:textAlignment w:val="baseline"/>
        <w:rPr>
          <w:rFonts w:ascii="Times New Roman" w:eastAsia="Times New Roman" w:hAnsi="Times New Roman" w:cs="Times New Roman"/>
          <w:bCs/>
          <w:color w:val="000000"/>
          <w:kern w:val="3"/>
          <w:sz w:val="20"/>
          <w:szCs w:val="20"/>
          <w:lang w:eastAsia="zh-CN"/>
        </w:rPr>
      </w:pPr>
      <w:r w:rsidRPr="003942C6">
        <w:rPr>
          <w:rFonts w:ascii="Times New Roman" w:eastAsia="Times New Roman" w:hAnsi="Times New Roman" w:cs="Times New Roman"/>
          <w:bCs/>
          <w:color w:val="000000"/>
          <w:kern w:val="3"/>
          <w:sz w:val="20"/>
          <w:szCs w:val="20"/>
          <w:lang w:eastAsia="zh-CN"/>
        </w:rPr>
        <w:t>w przypadku osoby prawnej prowadzącej działalność gospodarczą NIP, REGON i uchwałę właściwego organu, wyrażającego zgodę na nabycie przedmiotowych nieruchomości.</w:t>
      </w:r>
    </w:p>
    <w:p w:rsidR="00B87514" w:rsidRPr="003942C6" w:rsidRDefault="00B87514" w:rsidP="00B87514">
      <w:pPr>
        <w:suppressAutoHyphens/>
        <w:autoSpaceDN w:val="0"/>
        <w:spacing w:after="0" w:line="240" w:lineRule="auto"/>
        <w:jc w:val="both"/>
        <w:textAlignment w:val="baseline"/>
        <w:rPr>
          <w:rFonts w:ascii="Times New Roman" w:eastAsia="Times New Roman" w:hAnsi="Times New Roman" w:cs="Times New Roman"/>
          <w:bCs/>
          <w:color w:val="000000"/>
          <w:kern w:val="3"/>
          <w:sz w:val="10"/>
          <w:szCs w:val="10"/>
          <w:lang w:eastAsia="zh-CN"/>
        </w:rPr>
      </w:pPr>
    </w:p>
    <w:p w:rsidR="00B87514" w:rsidRPr="003942C6" w:rsidRDefault="00B87514" w:rsidP="00B87514">
      <w:pPr>
        <w:widowControl w:val="0"/>
        <w:numPr>
          <w:ilvl w:val="0"/>
          <w:numId w:val="16"/>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Szczegółowych informacji udziela Referat Inwestycji, Budownictwa i Geodezji Urzędu Gminy Krupski Młyn, pokój 28, tel. (0-32) 285-70-16, 285-70-77 w. 26 codziennie w godzinach pracy Urzędu.</w:t>
      </w:r>
    </w:p>
    <w:p w:rsidR="00B87514" w:rsidRPr="003942C6" w:rsidRDefault="00B87514" w:rsidP="00B87514">
      <w:pPr>
        <w:widowControl w:val="0"/>
        <w:numPr>
          <w:ilvl w:val="0"/>
          <w:numId w:val="17"/>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Uchylenie się uczestnika, który wygrał przetarg od zawarcia umowy sprzedaży powoduje przepadek wadium.</w:t>
      </w:r>
    </w:p>
    <w:p w:rsidR="00B87514" w:rsidRPr="003942C6" w:rsidRDefault="00B87514" w:rsidP="00B87514">
      <w:pPr>
        <w:widowControl w:val="0"/>
        <w:numPr>
          <w:ilvl w:val="0"/>
          <w:numId w:val="8"/>
        </w:numPr>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Wójt Gminy Krupski Młyn może odwołać przetarg jedynie z ważnych powodów, niezwłocznie podając informację o odwołaniu przetargu do publicznej wiadomości w sposób zwyczajowo przyjęty. W w/w informacji podaje się także przyczynę odwołania przetargu.</w:t>
      </w:r>
    </w:p>
    <w:p w:rsidR="00B87514" w:rsidRPr="003942C6" w:rsidRDefault="00B87514" w:rsidP="00B8751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B87514" w:rsidRPr="003942C6" w:rsidRDefault="00B87514" w:rsidP="00B8751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B87514" w:rsidRPr="003942C6" w:rsidRDefault="00B87514" w:rsidP="00B8751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p>
    <w:p w:rsidR="00B87514" w:rsidRPr="003942C6" w:rsidRDefault="00B87514" w:rsidP="00B87514">
      <w:pPr>
        <w:widowControl w:val="0"/>
        <w:suppressAutoHyphens/>
        <w:autoSpaceDN w:val="0"/>
        <w:spacing w:after="120" w:line="240" w:lineRule="auto"/>
        <w:jc w:val="both"/>
        <w:textAlignment w:val="baseline"/>
        <w:rPr>
          <w:rFonts w:ascii="Times New Roman" w:eastAsia="Lucida Sans Unicode" w:hAnsi="Times New Roman" w:cs="Mangal"/>
          <w:kern w:val="3"/>
          <w:sz w:val="20"/>
          <w:szCs w:val="20"/>
          <w:lang w:eastAsia="zh-CN" w:bidi="hi-IN"/>
        </w:rPr>
      </w:pPr>
      <w:r w:rsidRPr="003942C6">
        <w:rPr>
          <w:rFonts w:ascii="Times New Roman" w:eastAsia="Lucida Sans Unicode" w:hAnsi="Times New Roman" w:cs="Mangal"/>
          <w:kern w:val="3"/>
          <w:sz w:val="20"/>
          <w:szCs w:val="20"/>
          <w:lang w:eastAsia="zh-CN" w:bidi="hi-IN"/>
        </w:rPr>
        <w:t xml:space="preserve">Krupski Młyn, dnia </w:t>
      </w:r>
      <w:r>
        <w:rPr>
          <w:rFonts w:ascii="Times New Roman" w:eastAsia="Lucida Sans Unicode" w:hAnsi="Times New Roman" w:cs="Mangal"/>
          <w:kern w:val="3"/>
          <w:sz w:val="20"/>
          <w:szCs w:val="20"/>
          <w:lang w:eastAsia="zh-CN" w:bidi="hi-IN"/>
        </w:rPr>
        <w:t xml:space="preserve">19 stycznia </w:t>
      </w:r>
      <w:r w:rsidRPr="003942C6">
        <w:rPr>
          <w:rFonts w:ascii="Times New Roman" w:eastAsia="Lucida Sans Unicode" w:hAnsi="Times New Roman" w:cs="Mangal"/>
          <w:kern w:val="3"/>
          <w:sz w:val="20"/>
          <w:szCs w:val="20"/>
          <w:lang w:eastAsia="zh-CN" w:bidi="hi-IN"/>
        </w:rPr>
        <w:t>201</w:t>
      </w:r>
      <w:r>
        <w:rPr>
          <w:rFonts w:ascii="Times New Roman" w:eastAsia="Lucida Sans Unicode" w:hAnsi="Times New Roman" w:cs="Mangal"/>
          <w:kern w:val="3"/>
          <w:sz w:val="20"/>
          <w:szCs w:val="20"/>
          <w:lang w:eastAsia="zh-CN" w:bidi="hi-IN"/>
        </w:rPr>
        <w:t>8</w:t>
      </w:r>
      <w:r w:rsidRPr="003942C6">
        <w:rPr>
          <w:rFonts w:ascii="Times New Roman" w:eastAsia="Lucida Sans Unicode" w:hAnsi="Times New Roman" w:cs="Mangal"/>
          <w:kern w:val="3"/>
          <w:sz w:val="20"/>
          <w:szCs w:val="20"/>
          <w:lang w:eastAsia="zh-CN" w:bidi="hi-IN"/>
        </w:rPr>
        <w:t xml:space="preserve"> r.</w:t>
      </w: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87514" w:rsidRPr="003942C6" w:rsidRDefault="00B87514" w:rsidP="00B87514">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87514" w:rsidRDefault="00B87514" w:rsidP="00B87514"/>
    <w:p w:rsidR="00CF152A" w:rsidRDefault="00CF152A"/>
    <w:sectPr w:rsidR="00CF152A">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auto"/>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446"/>
    <w:multiLevelType w:val="multilevel"/>
    <w:tmpl w:val="EB8AA25A"/>
    <w:styleLink w:val="WW8Num4"/>
    <w:lvl w:ilvl="0">
      <w:start w:val="1"/>
      <w:numFmt w:val="decimal"/>
      <w:lvlText w:val="%1."/>
      <w:lvlJc w:val="left"/>
      <w:pPr>
        <w:ind w:left="340" w:hanging="340"/>
      </w:pPr>
      <w:rPr>
        <w:b/>
        <w:sz w:val="20"/>
        <w:szCs w:val="20"/>
      </w:rPr>
    </w:lvl>
    <w:lvl w:ilvl="1">
      <w:start w:val="1"/>
      <w:numFmt w:val="lowerLetter"/>
      <w:lvlText w:val="%2)"/>
      <w:lvlJc w:val="left"/>
      <w:pPr>
        <w:ind w:left="1440" w:hanging="360"/>
      </w:pPr>
      <w:rPr>
        <w:b/>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870968"/>
    <w:multiLevelType w:val="multilevel"/>
    <w:tmpl w:val="1C3C8E3C"/>
    <w:styleLink w:val="WW8Num1"/>
    <w:lvl w:ilvl="0">
      <w:start w:val="8"/>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7C2FF6"/>
    <w:multiLevelType w:val="multilevel"/>
    <w:tmpl w:val="64268EAA"/>
    <w:styleLink w:val="WW8Num3"/>
    <w:lvl w:ilvl="0">
      <w:start w:val="7"/>
      <w:numFmt w:val="decimal"/>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6F61145"/>
    <w:multiLevelType w:val="multilevel"/>
    <w:tmpl w:val="58682246"/>
    <w:styleLink w:val="WW8Num9"/>
    <w:lvl w:ilvl="0">
      <w:start w:val="1"/>
      <w:numFmt w:val="decimal"/>
      <w:lvlText w:val="%1."/>
      <w:lvlJc w:val="left"/>
      <w:pPr>
        <w:ind w:left="340" w:hanging="340"/>
      </w:pPr>
      <w:rPr>
        <w:sz w:val="20"/>
        <w:szCs w:val="20"/>
      </w:rPr>
    </w:lvl>
    <w:lvl w:ilvl="1">
      <w:start w:val="1"/>
      <w:numFmt w:val="lowerLetter"/>
      <w:lvlText w:val="%2)"/>
      <w:lvlJc w:val="left"/>
      <w:pPr>
        <w:ind w:left="340" w:hanging="340"/>
      </w:pPr>
      <w:rPr>
        <w:sz w:val="20"/>
        <w:szCs w:val="20"/>
      </w:rPr>
    </w:lvl>
    <w:lvl w:ilvl="2">
      <w:numFmt w:val="bullet"/>
      <w:lvlText w:val="-"/>
      <w:lvlJc w:val="left"/>
      <w:pPr>
        <w:ind w:left="340" w:hanging="340"/>
      </w:pPr>
      <w:rPr>
        <w:rFonts w:ascii="Times New Roman" w:eastAsia="Times New Roman" w:hAnsi="Times New Roman" w:cs="Times New Roman"/>
        <w:sz w:val="20"/>
        <w:szCs w:val="20"/>
      </w:rPr>
    </w:lvl>
    <w:lvl w:ilvl="3">
      <w:start w:val="6"/>
      <w:numFmt w:val="decimal"/>
      <w:lvlText w:val="%4."/>
      <w:lvlJc w:val="left"/>
      <w:pPr>
        <w:ind w:left="340" w:hanging="34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1206DC7"/>
    <w:multiLevelType w:val="multilevel"/>
    <w:tmpl w:val="0CDC968A"/>
    <w:lvl w:ilvl="0">
      <w:start w:val="1"/>
      <w:numFmt w:val="decimal"/>
      <w:lvlText w:val="%1."/>
      <w:lvlJc w:val="left"/>
      <w:pPr>
        <w:ind w:left="340" w:hanging="340"/>
      </w:pPr>
      <w:rPr>
        <w:rFonts w:hint="default"/>
        <w:sz w:val="20"/>
        <w:szCs w:val="20"/>
      </w:rPr>
    </w:lvl>
    <w:lvl w:ilvl="1">
      <w:start w:val="1"/>
      <w:numFmt w:val="lowerLetter"/>
      <w:lvlText w:val="%2)"/>
      <w:lvlJc w:val="left"/>
      <w:pPr>
        <w:ind w:left="340" w:hanging="340"/>
      </w:pPr>
      <w:rPr>
        <w:rFonts w:hint="default"/>
        <w:sz w:val="20"/>
        <w:szCs w:val="20"/>
      </w:rPr>
    </w:lvl>
    <w:lvl w:ilvl="2">
      <w:numFmt w:val="bullet"/>
      <w:lvlText w:val="-"/>
      <w:lvlJc w:val="left"/>
      <w:pPr>
        <w:ind w:left="340" w:hanging="340"/>
      </w:pPr>
      <w:rPr>
        <w:rFonts w:ascii="Times New Roman" w:eastAsia="Times New Roman" w:hAnsi="Times New Roman" w:cs="Times New Roman" w:hint="default"/>
        <w:sz w:val="20"/>
        <w:szCs w:val="20"/>
      </w:rPr>
    </w:lvl>
    <w:lvl w:ilvl="3">
      <w:start w:val="4"/>
      <w:numFmt w:val="decimal"/>
      <w:lvlText w:val="%4."/>
      <w:lvlJc w:val="left"/>
      <w:pPr>
        <w:ind w:left="340" w:hanging="34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4D95E52"/>
    <w:multiLevelType w:val="multilevel"/>
    <w:tmpl w:val="74C402DE"/>
    <w:styleLink w:val="WW8Num2"/>
    <w:lvl w:ilvl="0">
      <w:start w:val="9"/>
      <w:numFmt w:val="decimal"/>
      <w:lvlText w:val="%1."/>
      <w:lvlJc w:val="left"/>
      <w:pPr>
        <w:ind w:left="340" w:hanging="340"/>
      </w:pPr>
      <w:rPr>
        <w:sz w:val="20"/>
      </w:rPr>
    </w:lvl>
    <w:lvl w:ilvl="1">
      <w:start w:val="1"/>
      <w:numFmt w:val="lowerLetter"/>
      <w:lvlText w:val="%2."/>
      <w:lvlJc w:val="left"/>
      <w:pPr>
        <w:ind w:left="340" w:hanging="340"/>
      </w:pPr>
      <w:rPr>
        <w:sz w:val="20"/>
      </w:rPr>
    </w:lvl>
    <w:lvl w:ilvl="2">
      <w:start w:val="1"/>
      <w:numFmt w:val="lowerLetter"/>
      <w:lvlText w:val="%3)"/>
      <w:lvlJc w:val="left"/>
      <w:pPr>
        <w:ind w:left="2340" w:hanging="360"/>
      </w:pPr>
      <w:rPr>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0D640B"/>
    <w:multiLevelType w:val="multilevel"/>
    <w:tmpl w:val="A32A0DB2"/>
    <w:styleLink w:val="WW8Num5"/>
    <w:lvl w:ilvl="0">
      <w:start w:val="9"/>
      <w:numFmt w:val="decimal"/>
      <w:lvlText w:val="%1."/>
      <w:lvlJc w:val="left"/>
      <w:pPr>
        <w:ind w:left="340" w:hanging="34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DCE7F10"/>
    <w:multiLevelType w:val="multilevel"/>
    <w:tmpl w:val="55B455F2"/>
    <w:lvl w:ilvl="0">
      <w:start w:val="6"/>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5930061"/>
    <w:multiLevelType w:val="multilevel"/>
    <w:tmpl w:val="8206986E"/>
    <w:lvl w:ilvl="0">
      <w:start w:val="5"/>
      <w:numFmt w:val="decimal"/>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2381C46"/>
    <w:multiLevelType w:val="multilevel"/>
    <w:tmpl w:val="1E3645F4"/>
    <w:lvl w:ilvl="0">
      <w:start w:val="8"/>
      <w:numFmt w:val="decimal"/>
      <w:lvlText w:val="%1."/>
      <w:lvlJc w:val="left"/>
      <w:pPr>
        <w:ind w:left="340" w:hanging="34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78E42578"/>
    <w:multiLevelType w:val="multilevel"/>
    <w:tmpl w:val="AED82EBC"/>
    <w:lvl w:ilvl="0">
      <w:start w:val="7"/>
      <w:numFmt w:val="decimal"/>
      <w:lvlText w:val="%1."/>
      <w:lvlJc w:val="left"/>
      <w:pPr>
        <w:ind w:left="340" w:hanging="340"/>
      </w:pPr>
      <w:rPr>
        <w:rFonts w:hint="default"/>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98067A1"/>
    <w:multiLevelType w:val="multilevel"/>
    <w:tmpl w:val="C3843578"/>
    <w:styleLink w:val="WW8Num7"/>
    <w:lvl w:ilvl="0">
      <w:start w:val="1"/>
      <w:numFmt w:val="lowerLetter"/>
      <w:lvlText w:val="%1."/>
      <w:lvlJc w:val="left"/>
      <w:pPr>
        <w:ind w:left="340" w:hanging="340"/>
      </w:pPr>
      <w:rPr>
        <w:sz w:val="20"/>
        <w:szCs w:val="20"/>
      </w:rPr>
    </w:lvl>
    <w:lvl w:ilvl="1">
      <w:start w:val="1"/>
      <w:numFmt w:val="lowerLetter"/>
      <w:lvlText w:val="%2."/>
      <w:lvlJc w:val="left"/>
      <w:pPr>
        <w:ind w:left="340" w:hanging="340"/>
      </w:pPr>
      <w:rPr>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2"/>
  </w:num>
  <w:num w:numId="3">
    <w:abstractNumId w:val="4"/>
  </w:num>
  <w:num w:numId="4">
    <w:abstractNumId w:val="3"/>
  </w:num>
  <w:num w:numId="5">
    <w:abstractNumId w:val="6"/>
  </w:num>
  <w:num w:numId="6">
    <w:abstractNumId w:val="2"/>
  </w:num>
  <w:num w:numId="7">
    <w:abstractNumId w:val="1"/>
  </w:num>
  <w:num w:numId="8">
    <w:abstractNumId w:val="7"/>
  </w:num>
  <w:num w:numId="9">
    <w:abstractNumId w:val="0"/>
    <w:lvlOverride w:ilvl="0">
      <w:startOverride w:val="1"/>
    </w:lvlOverride>
  </w:num>
  <w:num w:numId="10">
    <w:abstractNumId w:val="3"/>
    <w:lvlOverride w:ilvl="0">
      <w:startOverride w:val="7"/>
    </w:lvlOverride>
  </w:num>
  <w:num w:numId="11">
    <w:abstractNumId w:val="2"/>
    <w:lvlOverride w:ilvl="0">
      <w:startOverride w:val="8"/>
    </w:lvlOverride>
  </w:num>
  <w:num w:numId="12">
    <w:abstractNumId w:val="7"/>
    <w:lvlOverride w:ilvl="0">
      <w:startOverride w:val="9"/>
    </w:lvlOverride>
  </w:num>
  <w:num w:numId="13">
    <w:abstractNumId w:val="5"/>
  </w:num>
  <w:num w:numId="14">
    <w:abstractNumId w:val="9"/>
  </w:num>
  <w:num w:numId="15">
    <w:abstractNumId w:val="8"/>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514"/>
    <w:rsid w:val="001A6D32"/>
    <w:rsid w:val="00803473"/>
    <w:rsid w:val="00B87514"/>
    <w:rsid w:val="00CF152A"/>
    <w:rsid w:val="00D0459C"/>
    <w:rsid w:val="00E83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DB2E"/>
  <w15:chartTrackingRefBased/>
  <w15:docId w15:val="{C4E16273-64CE-4133-9495-D804FDB7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751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4">
    <w:name w:val="WW8Num4"/>
    <w:basedOn w:val="Bezlisty"/>
    <w:rsid w:val="00B87514"/>
    <w:pPr>
      <w:numPr>
        <w:numId w:val="1"/>
      </w:numPr>
    </w:pPr>
  </w:style>
  <w:style w:type="numbering" w:customStyle="1" w:styleId="WW8Num7">
    <w:name w:val="WW8Num7"/>
    <w:basedOn w:val="Bezlisty"/>
    <w:rsid w:val="00B87514"/>
    <w:pPr>
      <w:numPr>
        <w:numId w:val="2"/>
      </w:numPr>
    </w:pPr>
  </w:style>
  <w:style w:type="numbering" w:customStyle="1" w:styleId="WW8Num9">
    <w:name w:val="WW8Num9"/>
    <w:basedOn w:val="Bezlisty"/>
    <w:rsid w:val="00B87514"/>
    <w:pPr>
      <w:numPr>
        <w:numId w:val="3"/>
      </w:numPr>
    </w:pPr>
  </w:style>
  <w:style w:type="numbering" w:customStyle="1" w:styleId="WW8Num3">
    <w:name w:val="WW8Num3"/>
    <w:basedOn w:val="Bezlisty"/>
    <w:rsid w:val="00B87514"/>
    <w:pPr>
      <w:numPr>
        <w:numId w:val="4"/>
      </w:numPr>
    </w:pPr>
  </w:style>
  <w:style w:type="numbering" w:customStyle="1" w:styleId="WW8Num2">
    <w:name w:val="WW8Num2"/>
    <w:basedOn w:val="Bezlisty"/>
    <w:rsid w:val="00B87514"/>
    <w:pPr>
      <w:numPr>
        <w:numId w:val="5"/>
      </w:numPr>
    </w:pPr>
  </w:style>
  <w:style w:type="numbering" w:customStyle="1" w:styleId="WW8Num1">
    <w:name w:val="WW8Num1"/>
    <w:basedOn w:val="Bezlisty"/>
    <w:rsid w:val="00B87514"/>
    <w:pPr>
      <w:numPr>
        <w:numId w:val="6"/>
      </w:numPr>
    </w:pPr>
  </w:style>
  <w:style w:type="numbering" w:customStyle="1" w:styleId="WW8Num6">
    <w:name w:val="WW8Num6"/>
    <w:basedOn w:val="Bezlisty"/>
    <w:rsid w:val="00B87514"/>
    <w:pPr>
      <w:numPr>
        <w:numId w:val="7"/>
      </w:numPr>
    </w:pPr>
  </w:style>
  <w:style w:type="numbering" w:customStyle="1" w:styleId="WW8Num5">
    <w:name w:val="WW8Num5"/>
    <w:basedOn w:val="Bezlisty"/>
    <w:rsid w:val="00B87514"/>
    <w:pPr>
      <w:numPr>
        <w:numId w:val="8"/>
      </w:numPr>
    </w:pPr>
  </w:style>
  <w:style w:type="paragraph" w:styleId="Akapitzlist">
    <w:name w:val="List Paragraph"/>
    <w:basedOn w:val="Normalny"/>
    <w:uiPriority w:val="34"/>
    <w:qFormat/>
    <w:rsid w:val="00B87514"/>
    <w:pPr>
      <w:ind w:left="720"/>
      <w:contextualSpacing/>
    </w:pPr>
  </w:style>
  <w:style w:type="paragraph" w:styleId="Tekstdymka">
    <w:name w:val="Balloon Text"/>
    <w:basedOn w:val="Normalny"/>
    <w:link w:val="TekstdymkaZnak"/>
    <w:uiPriority w:val="99"/>
    <w:semiHidden/>
    <w:unhideWhenUsed/>
    <w:rsid w:val="00B8751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75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811</Words>
  <Characters>4868</Characters>
  <Application>Microsoft Office Word</Application>
  <DocSecurity>0</DocSecurity>
  <Lines>40</Lines>
  <Paragraphs>11</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O G Ł O S Z E N I E</vt:lpstr>
      <vt:lpstr>        </vt:lpstr>
      <vt:lpstr>        WÓJT GMINY KRUPSKI MŁYN</vt:lpstr>
      <vt:lpstr>    I ustny nieograniczony przetarg na sprzedaż lokalu mieszkalnego Nr 5 położonego</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Aniela Kokot</dc:creator>
  <cp:keywords/>
  <dc:description/>
  <cp:lastModifiedBy>Aniela Kokot</cp:lastModifiedBy>
  <cp:revision>2</cp:revision>
  <cp:lastPrinted>2018-01-15T10:07:00Z</cp:lastPrinted>
  <dcterms:created xsi:type="dcterms:W3CDTF">2018-01-15T09:58:00Z</dcterms:created>
  <dcterms:modified xsi:type="dcterms:W3CDTF">2018-01-16T06:44:00Z</dcterms:modified>
</cp:coreProperties>
</file>