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F1" w:rsidRPr="007966F1" w:rsidRDefault="007966F1" w:rsidP="007966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7966F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Informacja o wyniku przetargu</w:t>
      </w:r>
    </w:p>
    <w:p w:rsidR="007966F1" w:rsidRPr="007966F1" w:rsidRDefault="007966F1" w:rsidP="007966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66F1" w:rsidRPr="007966F1" w:rsidRDefault="007966F1" w:rsidP="007966F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66F1" w:rsidRPr="007966F1" w:rsidRDefault="007966F1" w:rsidP="007966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Wójt Gminy Krupski Młyn informuje, iż w dniu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26 lutego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o godz. 10</w:t>
      </w:r>
      <w:r w:rsidR="008C3BA4" w:rsidRPr="008C3BA4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pl-PL"/>
        </w:rPr>
        <w:t>30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w siedzibie Urzędu Gminy Krupski Młyn odbył się nieograniczony przetarg ustny na sprzedaż nieruchomości gruntow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niezabudowan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stanowiąc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działkę Nr 4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75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/87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k.m.8 o pow. 0,100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ha, KW GL1T/000723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62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/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wraz z udziałem wynoszącym 1/23 części w działce stanowiącej drogę dojazdową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tj. 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dz. Nr 439/85 k.m.8 o pow. 0,0826 ha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 GL1T/000723</w:t>
      </w:r>
      <w:bookmarkStart w:id="0" w:name="_GoBack"/>
      <w:bookmarkEnd w:id="0"/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26/5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udziałem wynoszącym 1/23 części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w działce stanowiącej drogę dojazdową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tj. 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dz. Nr 474/87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k.m.8 o pow. </w:t>
      </w:r>
      <w:smartTag w:uri="urn:schemas-microsoft-com:office:smarttags" w:element="metricconverter">
        <w:smartTagPr>
          <w:attr w:name="ProductID" w:val="0,0593 ha"/>
        </w:smartTagPr>
        <w:r w:rsidRPr="007966F1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0,0593 ha</w:t>
        </w:r>
      </w:smartTag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KW GL1T/00072361/2 położone    w Żyłce, Gmina Krupski Młyn.</w:t>
      </w:r>
    </w:p>
    <w:p w:rsidR="007966F1" w:rsidRPr="007966F1" w:rsidRDefault="007966F1" w:rsidP="007966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Liczba osób dopuszczonych do przetargu: 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oferent tj.: 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Radosław </w:t>
      </w:r>
      <w:proofErr w:type="spellStart"/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Wydrych</w:t>
      </w:r>
      <w:proofErr w:type="spellEnd"/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7966F1" w:rsidRPr="007966F1" w:rsidRDefault="007966F1" w:rsidP="007966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Liczba osób niedopuszczonych do przetargu: brak.  </w:t>
      </w:r>
    </w:p>
    <w:p w:rsidR="007966F1" w:rsidRPr="007966F1" w:rsidRDefault="007966F1" w:rsidP="007966F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Cena wywoławcza nieruchomości wynosiła: 2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.5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97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,3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 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zł netto (słownie: 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dwadzieścia dwa tysiące pięćset dziewięćdziesiąt siedem złotych 34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/100).</w:t>
      </w:r>
    </w:p>
    <w:p w:rsidR="007966F1" w:rsidRPr="007966F1" w:rsidRDefault="007966F1" w:rsidP="00796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Najwyższa cena osiągnięta w przetargu: 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827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34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 netto (słownie: </w:t>
      </w:r>
      <w:r w:rsidR="008C3BA4">
        <w:rPr>
          <w:rFonts w:ascii="Times New Roman" w:eastAsia="Times New Roman" w:hAnsi="Times New Roman" w:cs="Times New Roman"/>
          <w:sz w:val="28"/>
          <w:szCs w:val="28"/>
          <w:lang w:eastAsia="pl-PL"/>
        </w:rPr>
        <w:t>dwadzieścia dwa tysiące osiemset dwadzieścia siedem złotych 34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/100) + 23% VAT-u tj. 2</w:t>
      </w:r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>077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>63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 brutto (słownie: </w:t>
      </w:r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>dwadzieścia osiem tysięcy siedemdziesiąt siedem złotych 63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/100).</w:t>
      </w:r>
    </w:p>
    <w:p w:rsidR="007966F1" w:rsidRPr="007966F1" w:rsidRDefault="007966F1" w:rsidP="00796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Informacja o złożonych ofertach albo o niewybraniu żadnej z ofert: w przetargu uczestniczy</w:t>
      </w:r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>ł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                                                 </w:t>
      </w:r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Radosław </w:t>
      </w:r>
      <w:proofErr w:type="spellStart"/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>Wydrych</w:t>
      </w:r>
      <w:proofErr w:type="spellEnd"/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. Uczestni</w:t>
      </w:r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>k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przetargu zgodnie z Rozporządzeniem Rady Ministrów z  dnia 14 września 2004 r. w sprawie sposobu i trybu przeprowadzania przetargów oraz rokowań na zbycie nieruchomości, zaoferowa</w:t>
      </w:r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>ł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postąpienie powyżej ceny wywoławczej. </w:t>
      </w:r>
    </w:p>
    <w:p w:rsidR="007966F1" w:rsidRPr="007966F1" w:rsidRDefault="007966F1" w:rsidP="007966F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Nabywcą nieruchomości zosta</w:t>
      </w:r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>ł</w:t>
      </w:r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Radosław </w:t>
      </w:r>
      <w:proofErr w:type="spellStart"/>
      <w:r w:rsidR="00666877">
        <w:rPr>
          <w:rFonts w:ascii="Times New Roman" w:eastAsia="Times New Roman" w:hAnsi="Times New Roman" w:cs="Times New Roman"/>
          <w:sz w:val="28"/>
          <w:szCs w:val="28"/>
          <w:lang w:eastAsia="pl-PL"/>
        </w:rPr>
        <w:t>Wydrych</w:t>
      </w:r>
      <w:proofErr w:type="spellEnd"/>
      <w:r w:rsidRPr="007966F1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7966F1" w:rsidRPr="007966F1" w:rsidRDefault="007966F1" w:rsidP="007966F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66F1" w:rsidRPr="007966F1" w:rsidRDefault="007966F1" w:rsidP="007966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966F1">
        <w:rPr>
          <w:rFonts w:ascii="Times New Roman" w:eastAsia="Times New Roman" w:hAnsi="Times New Roman" w:cs="Times New Roman"/>
          <w:lang w:eastAsia="pl-PL"/>
        </w:rPr>
        <w:t xml:space="preserve">Krupski Młyn, dnia </w:t>
      </w:r>
      <w:r>
        <w:rPr>
          <w:rFonts w:ascii="Times New Roman" w:eastAsia="Times New Roman" w:hAnsi="Times New Roman" w:cs="Times New Roman"/>
          <w:lang w:eastAsia="pl-PL"/>
        </w:rPr>
        <w:t>26</w:t>
      </w:r>
      <w:r w:rsidRPr="007966F1">
        <w:rPr>
          <w:rFonts w:ascii="Times New Roman" w:eastAsia="Times New Roman" w:hAnsi="Times New Roman" w:cs="Times New Roman"/>
          <w:lang w:eastAsia="pl-PL"/>
        </w:rPr>
        <w:t>.0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7966F1">
        <w:rPr>
          <w:rFonts w:ascii="Times New Roman" w:eastAsia="Times New Roman" w:hAnsi="Times New Roman" w:cs="Times New Roman"/>
          <w:lang w:eastAsia="pl-PL"/>
        </w:rPr>
        <w:t>.201</w:t>
      </w:r>
      <w:r>
        <w:rPr>
          <w:rFonts w:ascii="Times New Roman" w:eastAsia="Times New Roman" w:hAnsi="Times New Roman" w:cs="Times New Roman"/>
          <w:lang w:eastAsia="pl-PL"/>
        </w:rPr>
        <w:t>9</w:t>
      </w:r>
      <w:r w:rsidRPr="007966F1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E651A4" w:rsidRDefault="00E651A4"/>
    <w:sectPr w:rsidR="00E651A4" w:rsidSect="00075651">
      <w:pgSz w:w="16838" w:h="11906" w:orient="landscape"/>
      <w:pgMar w:top="539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F1"/>
    <w:rsid w:val="00666877"/>
    <w:rsid w:val="007966F1"/>
    <w:rsid w:val="008C3BA4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032AC6"/>
  <w15:chartTrackingRefBased/>
  <w15:docId w15:val="{45D5F86C-43C1-458B-95DA-08FC25ED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Tropper</dc:creator>
  <cp:keywords/>
  <dc:description/>
  <cp:lastModifiedBy>Rafał Tropper</cp:lastModifiedBy>
  <cp:revision>1</cp:revision>
  <cp:lastPrinted>2019-02-26T10:46:00Z</cp:lastPrinted>
  <dcterms:created xsi:type="dcterms:W3CDTF">2019-02-26T10:21:00Z</dcterms:created>
  <dcterms:modified xsi:type="dcterms:W3CDTF">2019-02-26T10:46:00Z</dcterms:modified>
</cp:coreProperties>
</file>