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4E7D" w14:textId="4CD18866" w:rsidR="00A63567" w:rsidRDefault="00A63567" w:rsidP="00A63567">
      <w:pPr>
        <w:jc w:val="center"/>
        <w:rPr>
          <w:b/>
          <w:bCs/>
        </w:rPr>
      </w:pPr>
      <w:r>
        <w:rPr>
          <w:b/>
          <w:bCs/>
        </w:rPr>
        <w:t>Zarządzenie Nr 0050 /</w:t>
      </w:r>
      <w:r w:rsidR="00AC2E23">
        <w:rPr>
          <w:b/>
          <w:bCs/>
        </w:rPr>
        <w:t>201</w:t>
      </w:r>
      <w:r>
        <w:rPr>
          <w:b/>
          <w:bCs/>
        </w:rPr>
        <w:t>/2021</w:t>
      </w:r>
      <w:r w:rsidR="00AC2E23">
        <w:rPr>
          <w:b/>
          <w:bCs/>
        </w:rPr>
        <w:t xml:space="preserve"> </w:t>
      </w:r>
    </w:p>
    <w:p w14:paraId="1DF6CFFA" w14:textId="77777777" w:rsidR="00A63567" w:rsidRDefault="00A63567" w:rsidP="00A63567">
      <w:pPr>
        <w:jc w:val="center"/>
        <w:rPr>
          <w:b/>
          <w:bCs/>
        </w:rPr>
      </w:pPr>
      <w:r>
        <w:rPr>
          <w:b/>
          <w:bCs/>
        </w:rPr>
        <w:t>Wójta Gminy Krupski Młyn</w:t>
      </w:r>
    </w:p>
    <w:p w14:paraId="20957700" w14:textId="1D6A8979" w:rsidR="00A63567" w:rsidRDefault="00A63567" w:rsidP="00A63567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476A3E">
        <w:rPr>
          <w:b/>
          <w:bCs/>
        </w:rPr>
        <w:t xml:space="preserve">25 października </w:t>
      </w:r>
      <w:r>
        <w:rPr>
          <w:b/>
          <w:bCs/>
        </w:rPr>
        <w:t>202</w:t>
      </w:r>
      <w:r w:rsidR="00476A3E">
        <w:rPr>
          <w:b/>
          <w:bCs/>
        </w:rPr>
        <w:t>1</w:t>
      </w:r>
      <w:r>
        <w:rPr>
          <w:b/>
          <w:bCs/>
        </w:rPr>
        <w:t xml:space="preserve"> roku  </w:t>
      </w:r>
    </w:p>
    <w:p w14:paraId="2102F1ED" w14:textId="77777777" w:rsidR="00A63567" w:rsidRDefault="00A63567" w:rsidP="00A63567">
      <w:pPr>
        <w:jc w:val="center"/>
        <w:rPr>
          <w:b/>
          <w:bCs/>
        </w:rPr>
      </w:pPr>
    </w:p>
    <w:p w14:paraId="0ADEE3A3" w14:textId="77777777" w:rsidR="00A63567" w:rsidRDefault="00A63567" w:rsidP="00A63567"/>
    <w:p w14:paraId="736F6CA4" w14:textId="1EB84AF4" w:rsidR="009144CC" w:rsidRDefault="00A63567" w:rsidP="009144CC">
      <w:pPr>
        <w:pStyle w:val="Tekstpodstawowywcity"/>
        <w:rPr>
          <w:bCs/>
        </w:rPr>
      </w:pPr>
      <w:r w:rsidRPr="00A63567">
        <w:rPr>
          <w:bCs/>
        </w:rPr>
        <w:t>w sprawie zmiany Zarządzenia Nr 0050/7/2020 Wójta Gminy Krupski Młyn z dnia</w:t>
      </w:r>
      <w:r w:rsidR="009144CC">
        <w:rPr>
          <w:bCs/>
        </w:rPr>
        <w:t xml:space="preserve"> </w:t>
      </w:r>
    </w:p>
    <w:p w14:paraId="278059A6" w14:textId="0E23187F" w:rsidR="00A63567" w:rsidRPr="00A63567" w:rsidRDefault="00A63567" w:rsidP="009144CC">
      <w:pPr>
        <w:pStyle w:val="Tekstpodstawowywcity"/>
        <w:ind w:left="1068" w:firstLine="348"/>
        <w:rPr>
          <w:bCs/>
        </w:rPr>
      </w:pPr>
      <w:r w:rsidRPr="00A63567">
        <w:rPr>
          <w:bCs/>
        </w:rPr>
        <w:t xml:space="preserve">23 stycznia 2020 roku </w:t>
      </w:r>
    </w:p>
    <w:p w14:paraId="24002BA6" w14:textId="77777777" w:rsidR="009144CC" w:rsidRDefault="009144CC" w:rsidP="009144CC">
      <w:pPr>
        <w:pStyle w:val="Tekstpodstawowywcity"/>
        <w:rPr>
          <w:bCs/>
        </w:rPr>
      </w:pPr>
    </w:p>
    <w:p w14:paraId="784CE3BC" w14:textId="77777777" w:rsidR="009144CC" w:rsidRDefault="009144CC" w:rsidP="009144CC">
      <w:pPr>
        <w:pStyle w:val="Tekstpodstawowywcity"/>
        <w:rPr>
          <w:bCs/>
        </w:rPr>
      </w:pPr>
    </w:p>
    <w:p w14:paraId="40620B1E" w14:textId="7FE528A9" w:rsidR="00A63567" w:rsidRPr="00A63567" w:rsidRDefault="00A63567" w:rsidP="009144CC">
      <w:pPr>
        <w:pStyle w:val="Tekstpodstawowywcity"/>
        <w:ind w:left="0" w:firstLine="708"/>
        <w:rPr>
          <w:sz w:val="22"/>
          <w:szCs w:val="22"/>
        </w:rPr>
      </w:pPr>
      <w:r w:rsidRPr="00A63567">
        <w:rPr>
          <w:sz w:val="22"/>
          <w:szCs w:val="22"/>
        </w:rPr>
        <w:t xml:space="preserve">Na podstawie  art. 30 ust.2 pkt.3 ustawy z dnia 8 marca 1990 roku o samorządzie gminnym (t.j. Dz.U. z </w:t>
      </w:r>
      <w:r w:rsidR="00DE0FD8">
        <w:rPr>
          <w:sz w:val="22"/>
          <w:szCs w:val="22"/>
        </w:rPr>
        <w:t>2021</w:t>
      </w:r>
      <w:r w:rsidRPr="00A63567">
        <w:rPr>
          <w:sz w:val="22"/>
          <w:szCs w:val="22"/>
        </w:rPr>
        <w:t xml:space="preserve"> r., poz.</w:t>
      </w:r>
      <w:r w:rsidR="00DE0FD8">
        <w:rPr>
          <w:sz w:val="22"/>
          <w:szCs w:val="22"/>
        </w:rPr>
        <w:t>1372</w:t>
      </w:r>
      <w:r w:rsidRPr="00A63567">
        <w:rPr>
          <w:sz w:val="22"/>
          <w:szCs w:val="22"/>
        </w:rPr>
        <w:t>), w związku z art. 21 ust. 3 pkt. 5 ustawy z dnia 21 czerwca 2001 r. o ochronie prawa lokatorów, mieszkaniowym zasobie gminy i o zmianie Kodeksu cywilnego (</w:t>
      </w:r>
      <w:r w:rsidR="00DE0FD8">
        <w:rPr>
          <w:sz w:val="22"/>
          <w:szCs w:val="22"/>
        </w:rPr>
        <w:t xml:space="preserve">t.j. </w:t>
      </w:r>
      <w:r w:rsidRPr="00A63567">
        <w:rPr>
          <w:sz w:val="22"/>
          <w:szCs w:val="22"/>
        </w:rPr>
        <w:t>Dz.U. 20</w:t>
      </w:r>
      <w:r w:rsidR="00DE0FD8">
        <w:rPr>
          <w:sz w:val="22"/>
          <w:szCs w:val="22"/>
        </w:rPr>
        <w:t>20</w:t>
      </w:r>
      <w:r w:rsidRPr="00A63567">
        <w:rPr>
          <w:sz w:val="22"/>
          <w:szCs w:val="22"/>
        </w:rPr>
        <w:t xml:space="preserve"> r., poz. </w:t>
      </w:r>
      <w:r w:rsidR="00DE0FD8">
        <w:rPr>
          <w:sz w:val="22"/>
          <w:szCs w:val="22"/>
        </w:rPr>
        <w:t>611</w:t>
      </w:r>
      <w:r w:rsidRPr="00A63567">
        <w:rPr>
          <w:sz w:val="22"/>
          <w:szCs w:val="22"/>
        </w:rPr>
        <w:t xml:space="preserve"> ze zm.)  oraz </w:t>
      </w:r>
      <w:r w:rsidRPr="00A63567">
        <w:rPr>
          <w:bCs/>
          <w:sz w:val="22"/>
          <w:szCs w:val="22"/>
        </w:rPr>
        <w:t xml:space="preserve">§ 6 załącznika do uchwały Nr XI/85/19 Rady Gminy z dnia 29 października 2019 r. w sprawie określenia zasad wynajmowania lokali wchodzących w skład mieszkaniowego zasobu Gminy Krupski Młyn, </w:t>
      </w:r>
      <w:r>
        <w:rPr>
          <w:bCs/>
          <w:sz w:val="22"/>
          <w:szCs w:val="22"/>
        </w:rPr>
        <w:t>W</w:t>
      </w:r>
      <w:r w:rsidRPr="00A63567">
        <w:rPr>
          <w:sz w:val="22"/>
          <w:szCs w:val="22"/>
        </w:rPr>
        <w:t xml:space="preserve">ójt Gminy </w:t>
      </w:r>
      <w:r w:rsidR="00DE0FD8">
        <w:rPr>
          <w:sz w:val="22"/>
          <w:szCs w:val="22"/>
        </w:rPr>
        <w:t xml:space="preserve"> </w:t>
      </w:r>
    </w:p>
    <w:p w14:paraId="14D09402" w14:textId="77777777" w:rsidR="00A63567" w:rsidRDefault="00A63567" w:rsidP="00A63567"/>
    <w:p w14:paraId="20CADF2E" w14:textId="1F20358E" w:rsidR="00A63567" w:rsidRDefault="00A63567" w:rsidP="00A63567">
      <w:pPr>
        <w:jc w:val="center"/>
      </w:pPr>
      <w:r>
        <w:t>zarządza, co następuje</w:t>
      </w:r>
      <w:r w:rsidR="009144CC">
        <w:t>:</w:t>
      </w:r>
    </w:p>
    <w:p w14:paraId="21E0A202" w14:textId="687A6936" w:rsidR="00A63567" w:rsidRDefault="00A63567" w:rsidP="00A63567">
      <w:pPr>
        <w:jc w:val="center"/>
      </w:pPr>
    </w:p>
    <w:p w14:paraId="411B4285" w14:textId="3DF7908B" w:rsidR="00476A3E" w:rsidRDefault="00A63567" w:rsidP="00C13872">
      <w:pPr>
        <w:rPr>
          <w:bCs/>
        </w:rPr>
      </w:pPr>
      <w:r w:rsidRPr="009F099B">
        <w:rPr>
          <w:b/>
        </w:rPr>
        <w:t>§</w:t>
      </w:r>
      <w:r>
        <w:rPr>
          <w:b/>
        </w:rPr>
        <w:t xml:space="preserve"> 1</w:t>
      </w:r>
      <w:r w:rsidR="00C13872">
        <w:rPr>
          <w:b/>
        </w:rPr>
        <w:t xml:space="preserve">. </w:t>
      </w:r>
      <w:r w:rsidRPr="00A63567">
        <w:rPr>
          <w:bCs/>
        </w:rPr>
        <w:t xml:space="preserve">Zmieniam skład </w:t>
      </w:r>
      <w:r>
        <w:rPr>
          <w:bCs/>
        </w:rPr>
        <w:t>Społecznej Komisji Mieszkaniowej poprzez wykreślenie ze składu</w:t>
      </w:r>
      <w:r w:rsidR="009144CC">
        <w:rPr>
          <w:bCs/>
        </w:rPr>
        <w:t xml:space="preserve"> </w:t>
      </w:r>
      <w:r>
        <w:rPr>
          <w:bCs/>
        </w:rPr>
        <w:t>Komisji</w:t>
      </w:r>
      <w:r w:rsidR="00C13872">
        <w:rPr>
          <w:bCs/>
        </w:rPr>
        <w:t xml:space="preserve"> </w:t>
      </w:r>
      <w:r>
        <w:rPr>
          <w:bCs/>
        </w:rPr>
        <w:t>Pani Ew</w:t>
      </w:r>
      <w:r w:rsidR="00C13872">
        <w:rPr>
          <w:bCs/>
        </w:rPr>
        <w:t>a</w:t>
      </w:r>
      <w:r>
        <w:rPr>
          <w:bCs/>
        </w:rPr>
        <w:t xml:space="preserve"> Klub</w:t>
      </w:r>
      <w:r w:rsidR="00476A3E">
        <w:rPr>
          <w:bCs/>
        </w:rPr>
        <w:t xml:space="preserve">y oraz </w:t>
      </w:r>
      <w:r>
        <w:rPr>
          <w:bCs/>
        </w:rPr>
        <w:t>Pani Ewelin</w:t>
      </w:r>
      <w:r w:rsidR="00476A3E">
        <w:rPr>
          <w:bCs/>
        </w:rPr>
        <w:t>y</w:t>
      </w:r>
      <w:r>
        <w:rPr>
          <w:bCs/>
        </w:rPr>
        <w:t xml:space="preserve"> Kornek </w:t>
      </w:r>
      <w:r w:rsidR="00C13872">
        <w:rPr>
          <w:bCs/>
        </w:rPr>
        <w:t xml:space="preserve">i </w:t>
      </w:r>
      <w:r w:rsidR="00476A3E">
        <w:rPr>
          <w:bCs/>
        </w:rPr>
        <w:t xml:space="preserve">jednoczesne powołanie do jej </w:t>
      </w:r>
    </w:p>
    <w:p w14:paraId="31152707" w14:textId="348BA9A4" w:rsidR="00C13872" w:rsidRDefault="00476A3E" w:rsidP="00C13872">
      <w:pPr>
        <w:rPr>
          <w:bCs/>
        </w:rPr>
      </w:pPr>
      <w:r>
        <w:rPr>
          <w:bCs/>
        </w:rPr>
        <w:t xml:space="preserve">składu </w:t>
      </w:r>
      <w:r w:rsidR="00C13872">
        <w:rPr>
          <w:bCs/>
        </w:rPr>
        <w:t>Pani Zofi</w:t>
      </w:r>
      <w:r>
        <w:rPr>
          <w:bCs/>
        </w:rPr>
        <w:t xml:space="preserve">i </w:t>
      </w:r>
      <w:r w:rsidR="00C13872">
        <w:rPr>
          <w:bCs/>
        </w:rPr>
        <w:t>Mszyc</w:t>
      </w:r>
      <w:r>
        <w:rPr>
          <w:bCs/>
        </w:rPr>
        <w:t>y</w:t>
      </w:r>
      <w:r w:rsidR="00C13872">
        <w:rPr>
          <w:bCs/>
        </w:rPr>
        <w:t xml:space="preserve"> oraz Pana Rafała Kuczer</w:t>
      </w:r>
      <w:r>
        <w:rPr>
          <w:bCs/>
        </w:rPr>
        <w:t>y</w:t>
      </w:r>
      <w:r w:rsidR="00C13872">
        <w:rPr>
          <w:bCs/>
        </w:rPr>
        <w:t xml:space="preserve">. </w:t>
      </w:r>
      <w:r>
        <w:rPr>
          <w:bCs/>
        </w:rPr>
        <w:t xml:space="preserve"> </w:t>
      </w:r>
    </w:p>
    <w:p w14:paraId="7D13B38E" w14:textId="1F1D171B" w:rsidR="00C13872" w:rsidRDefault="00C13872" w:rsidP="00A63567">
      <w:pPr>
        <w:jc w:val="both"/>
        <w:rPr>
          <w:bCs/>
        </w:rPr>
      </w:pPr>
      <w:r>
        <w:rPr>
          <w:bCs/>
        </w:rPr>
        <w:t xml:space="preserve"> </w:t>
      </w:r>
    </w:p>
    <w:p w14:paraId="3E5B1593" w14:textId="27DCAB2E" w:rsidR="00A63567" w:rsidRPr="00C13872" w:rsidRDefault="00A63567" w:rsidP="00C13872">
      <w:pPr>
        <w:rPr>
          <w:bCs/>
        </w:rPr>
      </w:pPr>
      <w:r w:rsidRPr="009F099B">
        <w:rPr>
          <w:b/>
        </w:rPr>
        <w:t>§</w:t>
      </w:r>
      <w:r>
        <w:rPr>
          <w:b/>
        </w:rPr>
        <w:t xml:space="preserve"> 2</w:t>
      </w:r>
      <w:r w:rsidR="00C13872">
        <w:rPr>
          <w:b/>
        </w:rPr>
        <w:t xml:space="preserve">. </w:t>
      </w:r>
      <w:r w:rsidR="00C13872" w:rsidRPr="00C13872">
        <w:rPr>
          <w:bCs/>
        </w:rPr>
        <w:t>Pozostała treś</w:t>
      </w:r>
      <w:r w:rsidR="00C13872">
        <w:rPr>
          <w:bCs/>
        </w:rPr>
        <w:t xml:space="preserve">ć zarządzenia nie ulega zmianie. </w:t>
      </w:r>
    </w:p>
    <w:p w14:paraId="022F902E" w14:textId="77777777" w:rsidR="00A63567" w:rsidRDefault="00A63567" w:rsidP="00A63567">
      <w:pPr>
        <w:jc w:val="both"/>
        <w:rPr>
          <w:b/>
          <w:sz w:val="28"/>
          <w:szCs w:val="28"/>
        </w:rPr>
      </w:pPr>
    </w:p>
    <w:p w14:paraId="6719DC32" w14:textId="1555C6C5" w:rsidR="00A63567" w:rsidRDefault="00C13872" w:rsidP="00A63567">
      <w:pPr>
        <w:jc w:val="both"/>
      </w:pPr>
      <w:r w:rsidRPr="009F099B">
        <w:rPr>
          <w:b/>
        </w:rPr>
        <w:t>§</w:t>
      </w:r>
      <w:r>
        <w:rPr>
          <w:b/>
        </w:rPr>
        <w:t xml:space="preserve"> </w:t>
      </w:r>
      <w:r w:rsidR="00DE0FD8">
        <w:rPr>
          <w:b/>
        </w:rPr>
        <w:t>3</w:t>
      </w:r>
      <w:r>
        <w:rPr>
          <w:b/>
        </w:rPr>
        <w:t>.</w:t>
      </w:r>
      <w:r w:rsidR="00A63567">
        <w:rPr>
          <w:sz w:val="28"/>
          <w:szCs w:val="28"/>
        </w:rPr>
        <w:t xml:space="preserve"> </w:t>
      </w:r>
      <w:r w:rsidR="00A63567" w:rsidRPr="00C13872">
        <w:t xml:space="preserve">Zarządzenie wchodzi w życie z dniem </w:t>
      </w:r>
      <w:r>
        <w:t xml:space="preserve">podpisania. </w:t>
      </w:r>
      <w:r w:rsidR="00AC2E23">
        <w:t xml:space="preserve"> </w:t>
      </w:r>
    </w:p>
    <w:p w14:paraId="16B73249" w14:textId="0D10CF46" w:rsidR="009144CC" w:rsidRDefault="009144CC" w:rsidP="00A63567">
      <w:pPr>
        <w:jc w:val="both"/>
      </w:pPr>
    </w:p>
    <w:p w14:paraId="58EC5F1C" w14:textId="7F09953A" w:rsidR="009144CC" w:rsidRDefault="009144CC" w:rsidP="00A63567">
      <w:pPr>
        <w:jc w:val="both"/>
      </w:pPr>
    </w:p>
    <w:p w14:paraId="2DAECD07" w14:textId="0343A712" w:rsidR="009144CC" w:rsidRDefault="009144CC" w:rsidP="009144CC">
      <w:pPr>
        <w:jc w:val="right"/>
      </w:pPr>
      <w:r>
        <w:t>Z-ca Wójta Gminy</w:t>
      </w:r>
    </w:p>
    <w:p w14:paraId="556D1CB4" w14:textId="5E2ED6B6" w:rsidR="009144CC" w:rsidRPr="00C13872" w:rsidRDefault="009144CC" w:rsidP="009144CC">
      <w:pPr>
        <w:jc w:val="right"/>
      </w:pPr>
      <w:r>
        <w:t>(-) Danuta Pries</w:t>
      </w:r>
    </w:p>
    <w:sectPr w:rsidR="009144CC" w:rsidRPr="00C1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67"/>
    <w:rsid w:val="002340AD"/>
    <w:rsid w:val="00476A3E"/>
    <w:rsid w:val="009144CC"/>
    <w:rsid w:val="00A63567"/>
    <w:rsid w:val="00AC2E23"/>
    <w:rsid w:val="00C13872"/>
    <w:rsid w:val="00DE0FD8"/>
    <w:rsid w:val="00E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C1A7"/>
  <w15:chartTrackingRefBased/>
  <w15:docId w15:val="{C9CDE2DD-315C-4598-9D0D-9C9710E7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6356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35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Katarzyna Michałek</cp:lastModifiedBy>
  <cp:revision>2</cp:revision>
  <cp:lastPrinted>2021-10-25T08:51:00Z</cp:lastPrinted>
  <dcterms:created xsi:type="dcterms:W3CDTF">2021-10-26T07:30:00Z</dcterms:created>
  <dcterms:modified xsi:type="dcterms:W3CDTF">2021-10-26T07:30:00Z</dcterms:modified>
</cp:coreProperties>
</file>