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5E" w:rsidRPr="0011095E" w:rsidRDefault="0011095E" w:rsidP="0011095E">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11095E">
        <w:rPr>
          <w:rFonts w:ascii="Times New Roman" w:eastAsia="Lucida Sans Unicode" w:hAnsi="Times New Roman" w:cs="Mangal"/>
          <w:b/>
          <w:bCs/>
          <w:kern w:val="3"/>
          <w:sz w:val="24"/>
          <w:szCs w:val="24"/>
          <w:lang w:eastAsia="zh-CN" w:bidi="hi-IN"/>
        </w:rPr>
        <w:t>O G Ł O S Z E N I E</w:t>
      </w: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11095E">
        <w:rPr>
          <w:rFonts w:ascii="Times New Roman" w:eastAsia="Lucida Sans Unicode" w:hAnsi="Times New Roman" w:cs="Mangal"/>
          <w:b/>
          <w:bCs/>
          <w:kern w:val="3"/>
          <w:lang w:eastAsia="zh-CN" w:bidi="hi-IN"/>
        </w:rPr>
        <w:t>Zgodnie z uchwałą Nr XX/142/16 Rady Gminy Krupski Młyn</w:t>
      </w:r>
    </w:p>
    <w:p w:rsidR="0011095E" w:rsidRPr="0011095E" w:rsidRDefault="0011095E" w:rsidP="0011095E">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11095E">
        <w:rPr>
          <w:rFonts w:ascii="Times New Roman" w:eastAsia="Lucida Sans Unicode" w:hAnsi="Times New Roman" w:cs="Mangal"/>
          <w:b/>
          <w:bCs/>
          <w:kern w:val="3"/>
          <w:lang w:eastAsia="zh-CN" w:bidi="hi-IN"/>
        </w:rPr>
        <w:t>z dnia 28 czerwca 2016 r.</w:t>
      </w:r>
    </w:p>
    <w:p w:rsidR="0011095E" w:rsidRPr="0011095E" w:rsidRDefault="0011095E" w:rsidP="0011095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11095E" w:rsidRPr="0011095E" w:rsidRDefault="0011095E" w:rsidP="0011095E">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11095E">
        <w:rPr>
          <w:rFonts w:ascii="Times New Roman" w:eastAsia="Lucida Sans Unicode" w:hAnsi="Times New Roman" w:cs="Mangal"/>
          <w:b/>
          <w:bCs/>
          <w:kern w:val="3"/>
          <w:lang w:eastAsia="zh-CN" w:bidi="hi-IN"/>
        </w:rPr>
        <w:t>WÓJT GMINY KRUPSKI MŁYN</w:t>
      </w:r>
    </w:p>
    <w:p w:rsidR="0011095E" w:rsidRPr="0011095E" w:rsidRDefault="0011095E" w:rsidP="0011095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11095E">
        <w:rPr>
          <w:rFonts w:ascii="Times New Roman" w:eastAsia="Lucida Sans Unicode" w:hAnsi="Times New Roman" w:cs="Mangal"/>
          <w:b/>
          <w:bCs/>
          <w:i/>
          <w:iCs/>
          <w:kern w:val="3"/>
          <w:lang w:eastAsia="zh-CN" w:bidi="hi-IN"/>
        </w:rPr>
        <w:t>o g ł a s z a</w:t>
      </w:r>
    </w:p>
    <w:p w:rsidR="0011095E" w:rsidRPr="0011095E" w:rsidRDefault="0011095E" w:rsidP="0011095E">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11095E" w:rsidRPr="0011095E" w:rsidRDefault="0011095E" w:rsidP="0011095E">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11095E">
        <w:rPr>
          <w:rFonts w:ascii="Times New Roman" w:eastAsia="Lucida Sans Unicode" w:hAnsi="Times New Roman" w:cs="Mangal"/>
          <w:b/>
          <w:bCs/>
          <w:kern w:val="3"/>
          <w:lang w:eastAsia="zh-CN" w:bidi="hi-IN"/>
        </w:rPr>
        <w:t xml:space="preserve"> </w:t>
      </w:r>
      <w:r w:rsidR="001354D3">
        <w:rPr>
          <w:rFonts w:ascii="Times New Roman" w:eastAsia="Lucida Sans Unicode" w:hAnsi="Times New Roman" w:cs="Mangal"/>
          <w:b/>
          <w:bCs/>
          <w:kern w:val="3"/>
          <w:lang w:eastAsia="zh-CN" w:bidi="hi-IN"/>
        </w:rPr>
        <w:t xml:space="preserve">II </w:t>
      </w:r>
      <w:r w:rsidRPr="0011095E">
        <w:rPr>
          <w:rFonts w:ascii="Times New Roman" w:eastAsia="Lucida Sans Unicode" w:hAnsi="Times New Roman" w:cs="Mangal"/>
          <w:b/>
          <w:bCs/>
          <w:kern w:val="3"/>
          <w:lang w:eastAsia="zh-CN" w:bidi="hi-IN"/>
        </w:rPr>
        <w:t xml:space="preserve">ustny nieograniczony przetarg na sprzedaż lokalu mieszkalnego Nr 3 położonego w Ziętku </w:t>
      </w:r>
      <w:proofErr w:type="spellStart"/>
      <w:r w:rsidRPr="0011095E">
        <w:rPr>
          <w:rFonts w:ascii="Times New Roman" w:eastAsia="Lucida Sans Unicode" w:hAnsi="Times New Roman" w:cs="Mangal"/>
          <w:b/>
          <w:bCs/>
          <w:kern w:val="3"/>
          <w:lang w:eastAsia="zh-CN" w:bidi="hi-IN"/>
        </w:rPr>
        <w:t>bl.</w:t>
      </w:r>
      <w:proofErr w:type="spellEnd"/>
      <w:r w:rsidRPr="0011095E">
        <w:rPr>
          <w:rFonts w:ascii="Times New Roman" w:eastAsia="Lucida Sans Unicode" w:hAnsi="Times New Roman" w:cs="Mangal"/>
          <w:b/>
          <w:bCs/>
          <w:kern w:val="3"/>
          <w:lang w:eastAsia="zh-CN" w:bidi="hi-IN"/>
        </w:rPr>
        <w:t xml:space="preserve"> </w:t>
      </w:r>
      <w:r w:rsidR="001354D3">
        <w:rPr>
          <w:rFonts w:ascii="Times New Roman" w:eastAsia="Lucida Sans Unicode" w:hAnsi="Times New Roman" w:cs="Mangal"/>
          <w:b/>
          <w:bCs/>
          <w:kern w:val="3"/>
          <w:lang w:eastAsia="zh-CN" w:bidi="hi-IN"/>
        </w:rPr>
        <w:t xml:space="preserve">                </w:t>
      </w:r>
      <w:r w:rsidRPr="0011095E">
        <w:rPr>
          <w:rFonts w:ascii="Times New Roman" w:eastAsia="Lucida Sans Unicode" w:hAnsi="Times New Roman" w:cs="Mangal"/>
          <w:b/>
          <w:bCs/>
          <w:kern w:val="3"/>
          <w:lang w:eastAsia="zh-CN" w:bidi="hi-IN"/>
        </w:rPr>
        <w:t xml:space="preserve">Nr 6C, Gmina Krupski Młyn                         </w:t>
      </w: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11095E" w:rsidRPr="0011095E" w:rsidRDefault="0011095E" w:rsidP="0011095E">
      <w:pPr>
        <w:widowControl w:val="0"/>
        <w:numPr>
          <w:ilvl w:val="0"/>
          <w:numId w:val="6"/>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Przedmiotem przetargu jest:</w:t>
      </w:r>
    </w:p>
    <w:p w:rsidR="0011095E" w:rsidRPr="0011095E" w:rsidRDefault="0011095E" w:rsidP="0011095E">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11095E">
        <w:rPr>
          <w:rFonts w:ascii="Times New Roman" w:eastAsia="Lucida Sans Unicode" w:hAnsi="Times New Roman" w:cs="Mangal"/>
          <w:kern w:val="3"/>
          <w:sz w:val="20"/>
          <w:szCs w:val="20"/>
          <w:lang w:eastAsia="zh-CN" w:bidi="hi-IN"/>
        </w:rPr>
        <w:t>lokal mieszkalny Nr 3 składający się z: dwóch pokoi, kuchni, łazienki i przedpokoju, o pow. użytkowej 51,18 m</w:t>
      </w:r>
      <w:r w:rsidRPr="0011095E">
        <w:rPr>
          <w:rFonts w:ascii="Times New Roman" w:eastAsia="Lucida Sans Unicode" w:hAnsi="Times New Roman" w:cs="Mangal"/>
          <w:kern w:val="3"/>
          <w:sz w:val="20"/>
          <w:szCs w:val="20"/>
          <w:vertAlign w:val="superscript"/>
          <w:lang w:eastAsia="zh-CN" w:bidi="hi-IN"/>
        </w:rPr>
        <w:t xml:space="preserve">2 </w:t>
      </w:r>
      <w:r w:rsidRPr="0011095E">
        <w:rPr>
          <w:rFonts w:ascii="Times New Roman" w:eastAsia="Lucida Sans Unicode" w:hAnsi="Times New Roman" w:cs="Mangal"/>
          <w:kern w:val="3"/>
          <w:sz w:val="20"/>
          <w:szCs w:val="20"/>
          <w:lang w:eastAsia="zh-CN" w:bidi="hi-IN"/>
        </w:rPr>
        <w:t>wraz z pomieszczeniem przynależnym tj. piwnicą o pow. 3,77 m</w:t>
      </w:r>
      <w:r w:rsidRPr="0011095E">
        <w:rPr>
          <w:rFonts w:ascii="Times New Roman" w:eastAsia="Lucida Sans Unicode" w:hAnsi="Times New Roman" w:cs="Mangal"/>
          <w:kern w:val="3"/>
          <w:sz w:val="20"/>
          <w:szCs w:val="20"/>
          <w:vertAlign w:val="superscript"/>
          <w:lang w:eastAsia="zh-CN" w:bidi="hi-IN"/>
        </w:rPr>
        <w:t>2</w:t>
      </w:r>
      <w:r w:rsidRPr="0011095E">
        <w:rPr>
          <w:rFonts w:ascii="Times New Roman" w:eastAsia="Lucida Sans Unicode" w:hAnsi="Times New Roman" w:cs="Mangal"/>
          <w:kern w:val="3"/>
          <w:sz w:val="20"/>
          <w:szCs w:val="20"/>
          <w:lang w:eastAsia="zh-CN" w:bidi="hi-IN"/>
        </w:rPr>
        <w:t xml:space="preserve">, położony na parterze budynku mieszkalnego, wielorodzinnego, położonego w Ziętku </w:t>
      </w:r>
      <w:proofErr w:type="spellStart"/>
      <w:r w:rsidRPr="0011095E">
        <w:rPr>
          <w:rFonts w:ascii="Times New Roman" w:eastAsia="Lucida Sans Unicode" w:hAnsi="Times New Roman" w:cs="Mangal"/>
          <w:kern w:val="3"/>
          <w:sz w:val="20"/>
          <w:szCs w:val="20"/>
          <w:lang w:eastAsia="zh-CN" w:bidi="hi-IN"/>
        </w:rPr>
        <w:t>bl.</w:t>
      </w:r>
      <w:proofErr w:type="spellEnd"/>
      <w:r w:rsidRPr="0011095E">
        <w:rPr>
          <w:rFonts w:ascii="Times New Roman" w:eastAsia="Lucida Sans Unicode" w:hAnsi="Times New Roman" w:cs="Mangal"/>
          <w:kern w:val="3"/>
          <w:sz w:val="20"/>
          <w:szCs w:val="20"/>
          <w:lang w:eastAsia="zh-CN" w:bidi="hi-IN"/>
        </w:rPr>
        <w:t xml:space="preserve"> Nr 6C wraz z ułamkowym udziałem 432/10000 w częściach wspólnych gruntu i budynku znajdującego się na nieruchomości gruntowej zabudowanej budynkiem wolnostojącym, dwupiętrowym, w całości podpiwniczonym, bez poddasza użytkowego, stanowiącej dz. Nr 92/44, k.m.3                         </w:t>
      </w:r>
      <w:r w:rsidR="00CD2071">
        <w:rPr>
          <w:rFonts w:ascii="Times New Roman" w:eastAsia="Lucida Sans Unicode" w:hAnsi="Times New Roman" w:cs="Mangal"/>
          <w:kern w:val="3"/>
          <w:sz w:val="20"/>
          <w:szCs w:val="20"/>
          <w:lang w:eastAsia="zh-CN" w:bidi="hi-IN"/>
        </w:rPr>
        <w:t xml:space="preserve">               </w:t>
      </w:r>
      <w:r w:rsidRPr="0011095E">
        <w:rPr>
          <w:rFonts w:ascii="Times New Roman" w:eastAsia="Lucida Sans Unicode" w:hAnsi="Times New Roman" w:cs="Mangal"/>
          <w:kern w:val="3"/>
          <w:sz w:val="20"/>
          <w:szCs w:val="20"/>
          <w:lang w:eastAsia="zh-CN" w:bidi="hi-IN"/>
        </w:rPr>
        <w:t>o pow. 0,1341 ha, KW GL1T/00061546/3.</w:t>
      </w:r>
    </w:p>
    <w:p w:rsidR="0011095E" w:rsidRPr="0011095E" w:rsidRDefault="0011095E" w:rsidP="0011095E">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11095E" w:rsidRPr="0011095E" w:rsidRDefault="0011095E" w:rsidP="0011095E">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 xml:space="preserve">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kształtowaniu ustroju rolnego (Dz. U. Nr 64 </w:t>
      </w:r>
      <w:r w:rsidR="00061F87">
        <w:rPr>
          <w:rFonts w:ascii="Times New Roman" w:eastAsia="Lucida Sans Unicode" w:hAnsi="Times New Roman" w:cs="Mangal"/>
          <w:kern w:val="3"/>
          <w:sz w:val="20"/>
          <w:szCs w:val="20"/>
          <w:lang w:eastAsia="zh-CN" w:bidi="hi-IN"/>
        </w:rPr>
        <w:t xml:space="preserve">                          </w:t>
      </w:r>
      <w:bookmarkStart w:id="0" w:name="_GoBack"/>
      <w:bookmarkEnd w:id="0"/>
      <w:r w:rsidRPr="0011095E">
        <w:rPr>
          <w:rFonts w:ascii="Times New Roman" w:eastAsia="Lucida Sans Unicode" w:hAnsi="Times New Roman" w:cs="Mangal"/>
          <w:kern w:val="3"/>
          <w:sz w:val="20"/>
          <w:szCs w:val="20"/>
          <w:lang w:eastAsia="zh-CN" w:bidi="hi-IN"/>
        </w:rPr>
        <w:t xml:space="preserve">poz. 592 z 2003 r. z </w:t>
      </w:r>
      <w:proofErr w:type="spellStart"/>
      <w:r w:rsidRPr="0011095E">
        <w:rPr>
          <w:rFonts w:ascii="Times New Roman" w:eastAsia="Lucida Sans Unicode" w:hAnsi="Times New Roman" w:cs="Mangal"/>
          <w:kern w:val="3"/>
          <w:sz w:val="20"/>
          <w:szCs w:val="20"/>
          <w:lang w:eastAsia="zh-CN" w:bidi="hi-IN"/>
        </w:rPr>
        <w:t>późn</w:t>
      </w:r>
      <w:proofErr w:type="spellEnd"/>
      <w:r w:rsidRPr="0011095E">
        <w:rPr>
          <w:rFonts w:ascii="Times New Roman" w:eastAsia="Lucida Sans Unicode" w:hAnsi="Times New Roman" w:cs="Mangal"/>
          <w:kern w:val="3"/>
          <w:sz w:val="20"/>
          <w:szCs w:val="20"/>
          <w:lang w:eastAsia="zh-CN" w:bidi="hi-IN"/>
        </w:rPr>
        <w:t>. zm.).</w:t>
      </w:r>
    </w:p>
    <w:p w:rsidR="0011095E" w:rsidRPr="0011095E" w:rsidRDefault="0011095E" w:rsidP="0011095E">
      <w:pPr>
        <w:widowControl w:val="0"/>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p>
    <w:p w:rsidR="00CD2071" w:rsidRPr="00CD2071" w:rsidRDefault="00CD2071" w:rsidP="00CD2071">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0"/>
          <w:szCs w:val="20"/>
          <w:lang w:eastAsia="zh-CN" w:bidi="hi-IN"/>
        </w:rPr>
        <w:t xml:space="preserve">W związku z tym, iż pierwsze przetargi nie doszły do skutku, cena wywoławcza w/w nieruchomości w II przetargu nieograniczonym została obniżona i wynosi </w:t>
      </w:r>
      <w:r w:rsidRPr="00CD2071">
        <w:rPr>
          <w:rFonts w:ascii="Times New Roman" w:eastAsia="Lucida Sans Unicode" w:hAnsi="Times New Roman" w:cs="Mangal"/>
          <w:b/>
          <w:kern w:val="3"/>
          <w:sz w:val="20"/>
          <w:szCs w:val="20"/>
          <w:lang w:eastAsia="zh-CN" w:bidi="hi-IN"/>
        </w:rPr>
        <w:t>65.000,00 zł brutto</w:t>
      </w:r>
      <w:r>
        <w:rPr>
          <w:rFonts w:ascii="Times New Roman" w:eastAsia="Lucida Sans Unicode" w:hAnsi="Times New Roman" w:cs="Mangal"/>
          <w:kern w:val="3"/>
          <w:sz w:val="20"/>
          <w:szCs w:val="20"/>
          <w:lang w:eastAsia="zh-CN" w:bidi="hi-IN"/>
        </w:rPr>
        <w:t xml:space="preserve">. </w:t>
      </w:r>
    </w:p>
    <w:p w:rsidR="0011095E" w:rsidRDefault="0011095E" w:rsidP="00CD2071">
      <w:pPr>
        <w:widowControl w:val="0"/>
        <w:suppressAutoHyphens/>
        <w:autoSpaceDN w:val="0"/>
        <w:spacing w:after="0" w:line="240" w:lineRule="auto"/>
        <w:ind w:left="340"/>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2011 r. poz. 1054 ze zm.). Minimalne postąpienie – nie mniej niż 1% ceny wywoławczej, z zaokrągleniem w górę do pełnych dziesiątek złotych.</w:t>
      </w:r>
    </w:p>
    <w:p w:rsidR="00AA1A7C" w:rsidRDefault="00AA1A7C" w:rsidP="00CD2071">
      <w:pPr>
        <w:widowControl w:val="0"/>
        <w:suppressAutoHyphens/>
        <w:autoSpaceDN w:val="0"/>
        <w:spacing w:after="0" w:line="240" w:lineRule="auto"/>
        <w:ind w:left="340"/>
        <w:jc w:val="both"/>
        <w:textAlignment w:val="baseline"/>
        <w:rPr>
          <w:rFonts w:ascii="Times New Roman" w:eastAsia="Lucida Sans Unicode" w:hAnsi="Times New Roman" w:cs="Mangal"/>
          <w:kern w:val="3"/>
          <w:sz w:val="20"/>
          <w:szCs w:val="20"/>
          <w:lang w:eastAsia="zh-CN" w:bidi="hi-IN"/>
        </w:rPr>
      </w:pPr>
    </w:p>
    <w:p w:rsidR="0011095E" w:rsidRPr="0011095E" w:rsidRDefault="00CD2071" w:rsidP="00CD2071">
      <w:pPr>
        <w:widowControl w:val="0"/>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CD2071">
        <w:rPr>
          <w:rFonts w:ascii="Times New Roman" w:eastAsia="Lucida Sans Unicode" w:hAnsi="Times New Roman" w:cs="Mangal"/>
          <w:b/>
          <w:kern w:val="3"/>
          <w:sz w:val="20"/>
          <w:szCs w:val="20"/>
          <w:lang w:eastAsia="zh-CN" w:bidi="hi-IN"/>
        </w:rPr>
        <w:t>4.</w:t>
      </w:r>
      <w:r>
        <w:rPr>
          <w:rFonts w:ascii="Times New Roman" w:eastAsia="Lucida Sans Unicode" w:hAnsi="Times New Roman" w:cs="Mangal"/>
          <w:kern w:val="3"/>
          <w:sz w:val="20"/>
          <w:szCs w:val="20"/>
          <w:lang w:eastAsia="zh-CN" w:bidi="hi-IN"/>
        </w:rPr>
        <w:t xml:space="preserve"> </w:t>
      </w:r>
      <w:r w:rsidR="0011095E" w:rsidRPr="0011095E">
        <w:rPr>
          <w:rFonts w:ascii="Times New Roman" w:eastAsia="Lucida Sans Unicode" w:hAnsi="Times New Roman" w:cs="Mangal"/>
          <w:kern w:val="3"/>
          <w:sz w:val="20"/>
          <w:szCs w:val="20"/>
          <w:lang w:eastAsia="zh-CN" w:bidi="hi-IN"/>
        </w:rPr>
        <w:t xml:space="preserve">Przetarg odbędzie się w siedzibie Urzędu Gminy w Krupskim Młynie przy ulicy Krasickiego 9 </w:t>
      </w:r>
      <w:r w:rsidR="00A06485">
        <w:rPr>
          <w:rFonts w:ascii="Times New Roman" w:eastAsia="Lucida Sans Unicode" w:hAnsi="Times New Roman" w:cs="Mangal"/>
          <w:kern w:val="3"/>
          <w:sz w:val="20"/>
          <w:szCs w:val="20"/>
          <w:lang w:eastAsia="zh-CN" w:bidi="hi-IN"/>
        </w:rPr>
        <w:t xml:space="preserve">                                                            </w:t>
      </w:r>
      <w:r w:rsidR="0011095E" w:rsidRPr="0011095E">
        <w:rPr>
          <w:rFonts w:ascii="Times New Roman" w:eastAsia="Lucida Sans Unicode" w:hAnsi="Times New Roman" w:cs="Mangal"/>
          <w:b/>
          <w:bCs/>
          <w:kern w:val="3"/>
          <w:sz w:val="20"/>
          <w:szCs w:val="20"/>
          <w:lang w:eastAsia="zh-CN" w:bidi="hi-IN"/>
        </w:rPr>
        <w:t xml:space="preserve">w dniu </w:t>
      </w:r>
      <w:r w:rsidR="00061F87">
        <w:rPr>
          <w:rFonts w:ascii="Times New Roman" w:eastAsia="Lucida Sans Unicode" w:hAnsi="Times New Roman" w:cs="Mangal"/>
          <w:b/>
          <w:bCs/>
          <w:kern w:val="3"/>
          <w:sz w:val="20"/>
          <w:szCs w:val="20"/>
          <w:lang w:eastAsia="zh-CN" w:bidi="hi-IN"/>
        </w:rPr>
        <w:t>19</w:t>
      </w:r>
      <w:r w:rsidR="00A06485">
        <w:rPr>
          <w:rFonts w:ascii="Times New Roman" w:eastAsia="Lucida Sans Unicode" w:hAnsi="Times New Roman" w:cs="Mangal"/>
          <w:b/>
          <w:bCs/>
          <w:kern w:val="3"/>
          <w:sz w:val="20"/>
          <w:szCs w:val="20"/>
          <w:lang w:eastAsia="zh-CN" w:bidi="hi-IN"/>
        </w:rPr>
        <w:t xml:space="preserve"> października </w:t>
      </w:r>
      <w:r w:rsidR="0011095E" w:rsidRPr="0011095E">
        <w:rPr>
          <w:rFonts w:ascii="Times New Roman" w:eastAsia="Lucida Sans Unicode" w:hAnsi="Times New Roman" w:cs="Mangal"/>
          <w:b/>
          <w:bCs/>
          <w:kern w:val="3"/>
          <w:sz w:val="20"/>
          <w:szCs w:val="20"/>
          <w:lang w:eastAsia="zh-CN" w:bidi="hi-IN"/>
        </w:rPr>
        <w:t>2017 roku o godz. 10</w:t>
      </w:r>
      <w:r w:rsidR="0011095E" w:rsidRPr="0011095E">
        <w:rPr>
          <w:rFonts w:ascii="Times New Roman" w:eastAsia="Lucida Sans Unicode" w:hAnsi="Times New Roman" w:cs="Mangal"/>
          <w:b/>
          <w:bCs/>
          <w:kern w:val="3"/>
          <w:sz w:val="20"/>
          <w:szCs w:val="20"/>
          <w:u w:val="single"/>
          <w:vertAlign w:val="superscript"/>
          <w:lang w:eastAsia="zh-CN" w:bidi="hi-IN"/>
        </w:rPr>
        <w:t>00</w:t>
      </w:r>
      <w:r w:rsidR="0011095E" w:rsidRPr="0011095E">
        <w:rPr>
          <w:rFonts w:ascii="Times New Roman" w:eastAsia="Lucida Sans Unicode" w:hAnsi="Times New Roman" w:cs="Mangal"/>
          <w:kern w:val="3"/>
          <w:sz w:val="20"/>
          <w:szCs w:val="20"/>
          <w:vertAlign w:val="superscript"/>
          <w:lang w:eastAsia="zh-CN" w:bidi="hi-IN"/>
        </w:rPr>
        <w:t xml:space="preserve">  </w:t>
      </w:r>
      <w:r w:rsidR="0011095E" w:rsidRPr="0011095E">
        <w:rPr>
          <w:rFonts w:ascii="Times New Roman" w:eastAsia="Lucida Sans Unicode" w:hAnsi="Times New Roman" w:cs="Mangal"/>
          <w:kern w:val="3"/>
          <w:sz w:val="20"/>
          <w:szCs w:val="20"/>
          <w:lang w:eastAsia="zh-CN" w:bidi="hi-IN"/>
        </w:rPr>
        <w:t>(termin</w:t>
      </w:r>
      <w:r w:rsidR="00A06485">
        <w:rPr>
          <w:rFonts w:ascii="Times New Roman" w:eastAsia="Lucida Sans Unicode" w:hAnsi="Times New Roman" w:cs="Mangal"/>
          <w:kern w:val="3"/>
          <w:sz w:val="20"/>
          <w:szCs w:val="20"/>
          <w:lang w:eastAsia="zh-CN" w:bidi="hi-IN"/>
        </w:rPr>
        <w:t>y:</w:t>
      </w:r>
      <w:r w:rsidR="0011095E" w:rsidRPr="0011095E">
        <w:rPr>
          <w:rFonts w:ascii="Times New Roman" w:eastAsia="Lucida Sans Unicode" w:hAnsi="Times New Roman" w:cs="Mangal"/>
          <w:kern w:val="3"/>
          <w:sz w:val="20"/>
          <w:szCs w:val="20"/>
          <w:lang w:eastAsia="zh-CN" w:bidi="hi-IN"/>
        </w:rPr>
        <w:t xml:space="preserve"> przetargu ograniczonego: 14 marca 2017 roku</w:t>
      </w:r>
      <w:r w:rsidR="00A06485">
        <w:rPr>
          <w:rFonts w:ascii="Times New Roman" w:eastAsia="Lucida Sans Unicode" w:hAnsi="Times New Roman" w:cs="Mangal"/>
          <w:kern w:val="3"/>
          <w:sz w:val="20"/>
          <w:szCs w:val="20"/>
          <w:lang w:eastAsia="zh-CN" w:bidi="hi-IN"/>
        </w:rPr>
        <w:t>, przetargu                             I nieograniczonego: 30 maja 2017 r.</w:t>
      </w:r>
      <w:r w:rsidR="0011095E" w:rsidRPr="0011095E">
        <w:rPr>
          <w:rFonts w:ascii="Times New Roman" w:eastAsia="Lucida Sans Unicode" w:hAnsi="Times New Roman" w:cs="Mangal"/>
          <w:kern w:val="3"/>
          <w:sz w:val="20"/>
          <w:szCs w:val="20"/>
          <w:lang w:eastAsia="zh-CN" w:bidi="hi-IN"/>
        </w:rPr>
        <w:t>).</w:t>
      </w:r>
    </w:p>
    <w:p w:rsidR="0011095E" w:rsidRPr="00CD2071" w:rsidRDefault="0011095E" w:rsidP="00CD2071">
      <w:pPr>
        <w:pStyle w:val="Akapitzlist"/>
        <w:widowControl w:val="0"/>
        <w:numPr>
          <w:ilvl w:val="0"/>
          <w:numId w:val="10"/>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CD2071">
        <w:rPr>
          <w:rFonts w:ascii="Times New Roman" w:eastAsia="Lucida Sans Unicode" w:hAnsi="Times New Roman" w:cs="Mangal"/>
          <w:kern w:val="3"/>
          <w:sz w:val="20"/>
          <w:szCs w:val="24"/>
          <w:lang w:eastAsia="zh-CN" w:bidi="hi-IN"/>
        </w:rPr>
        <w:t>Warunkiem wzięcia udziału w przetargu jest:</w:t>
      </w:r>
    </w:p>
    <w:p w:rsidR="0011095E" w:rsidRPr="0011095E" w:rsidRDefault="0011095E" w:rsidP="0011095E">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1095E">
        <w:rPr>
          <w:rFonts w:ascii="Times New Roman" w:eastAsia="Times New Roman" w:hAnsi="Times New Roman" w:cs="Times New Roman"/>
          <w:color w:val="000000"/>
          <w:kern w:val="3"/>
          <w:sz w:val="20"/>
          <w:szCs w:val="20"/>
          <w:lang w:eastAsia="zh-CN"/>
        </w:rPr>
        <w:t xml:space="preserve">wpłacenie w pieniądzu wadium w wysokości </w:t>
      </w:r>
      <w:r w:rsidRPr="0011095E">
        <w:rPr>
          <w:rFonts w:ascii="Times New Roman" w:eastAsia="Times New Roman" w:hAnsi="Times New Roman" w:cs="Times New Roman"/>
          <w:b/>
          <w:bCs/>
          <w:color w:val="000000"/>
          <w:kern w:val="3"/>
          <w:sz w:val="20"/>
          <w:szCs w:val="20"/>
          <w:lang w:eastAsia="zh-CN"/>
        </w:rPr>
        <w:t>3.500,00 zł</w:t>
      </w:r>
      <w:r w:rsidRPr="0011095E">
        <w:rPr>
          <w:rFonts w:ascii="Times New Roman" w:eastAsia="Times New Roman" w:hAnsi="Times New Roman" w:cs="Times New Roman"/>
          <w:color w:val="000000"/>
          <w:kern w:val="3"/>
          <w:sz w:val="20"/>
          <w:szCs w:val="20"/>
          <w:lang w:eastAsia="zh-CN"/>
        </w:rPr>
        <w:t xml:space="preserve">  najpóźniej </w:t>
      </w:r>
      <w:r w:rsidRPr="0011095E">
        <w:rPr>
          <w:rFonts w:ascii="Times New Roman" w:eastAsia="Times New Roman" w:hAnsi="Times New Roman" w:cs="Times New Roman"/>
          <w:b/>
          <w:bCs/>
          <w:color w:val="000000"/>
          <w:kern w:val="3"/>
          <w:sz w:val="20"/>
          <w:szCs w:val="20"/>
          <w:lang w:eastAsia="zh-CN"/>
        </w:rPr>
        <w:t>do dnia</w:t>
      </w:r>
      <w:r w:rsidR="00061F87">
        <w:rPr>
          <w:rFonts w:ascii="Times New Roman" w:eastAsia="Times New Roman" w:hAnsi="Times New Roman" w:cs="Times New Roman"/>
          <w:b/>
          <w:bCs/>
          <w:color w:val="000000"/>
          <w:kern w:val="3"/>
          <w:sz w:val="20"/>
          <w:szCs w:val="20"/>
          <w:lang w:eastAsia="zh-CN"/>
        </w:rPr>
        <w:t xml:space="preserve"> 16</w:t>
      </w:r>
      <w:r w:rsidR="00A06485">
        <w:rPr>
          <w:rFonts w:ascii="Times New Roman" w:eastAsia="Times New Roman" w:hAnsi="Times New Roman" w:cs="Times New Roman"/>
          <w:b/>
          <w:bCs/>
          <w:color w:val="000000"/>
          <w:kern w:val="3"/>
          <w:sz w:val="20"/>
          <w:szCs w:val="20"/>
          <w:lang w:eastAsia="zh-CN"/>
        </w:rPr>
        <w:t xml:space="preserve"> października </w:t>
      </w:r>
      <w:r w:rsidRPr="0011095E">
        <w:rPr>
          <w:rFonts w:ascii="Times New Roman" w:eastAsia="Times New Roman" w:hAnsi="Times New Roman" w:cs="Times New Roman"/>
          <w:b/>
          <w:bCs/>
          <w:color w:val="000000"/>
          <w:kern w:val="3"/>
          <w:sz w:val="20"/>
          <w:szCs w:val="20"/>
          <w:lang w:eastAsia="zh-CN"/>
        </w:rPr>
        <w:t>2017 roku</w:t>
      </w:r>
      <w:r w:rsidRPr="0011095E">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11095E">
        <w:rPr>
          <w:rFonts w:ascii="Times New Roman" w:eastAsia="Times New Roman" w:hAnsi="Times New Roman" w:cs="Times New Roman"/>
          <w:b/>
          <w:bCs/>
          <w:color w:val="000000"/>
          <w:kern w:val="3"/>
          <w:sz w:val="20"/>
          <w:szCs w:val="20"/>
          <w:lang w:eastAsia="zh-CN"/>
        </w:rPr>
        <w:t>Nr konta: B.S. Tworóg 27846600020000226420000001</w:t>
      </w:r>
      <w:r w:rsidRPr="0011095E">
        <w:rPr>
          <w:rFonts w:ascii="Times New Roman" w:eastAsia="Times New Roman" w:hAnsi="Times New Roman" w:cs="Times New Roman"/>
          <w:color w:val="000000"/>
          <w:kern w:val="3"/>
          <w:sz w:val="20"/>
          <w:szCs w:val="20"/>
          <w:lang w:eastAsia="zh-CN"/>
        </w:rPr>
        <w:t xml:space="preserve"> (wadium musi być na koncie Urzędu Gminy do dnia </w:t>
      </w:r>
      <w:r w:rsidR="00061F87">
        <w:rPr>
          <w:rFonts w:ascii="Times New Roman" w:eastAsia="Times New Roman" w:hAnsi="Times New Roman" w:cs="Times New Roman"/>
          <w:color w:val="000000"/>
          <w:kern w:val="3"/>
          <w:sz w:val="20"/>
          <w:szCs w:val="20"/>
          <w:lang w:eastAsia="zh-CN"/>
        </w:rPr>
        <w:t>16</w:t>
      </w:r>
      <w:r w:rsidRPr="0011095E">
        <w:rPr>
          <w:rFonts w:ascii="Times New Roman" w:eastAsia="Times New Roman" w:hAnsi="Times New Roman" w:cs="Times New Roman"/>
          <w:color w:val="000000"/>
          <w:kern w:val="3"/>
          <w:sz w:val="20"/>
          <w:szCs w:val="20"/>
          <w:lang w:eastAsia="zh-CN"/>
        </w:rPr>
        <w:t>.</w:t>
      </w:r>
      <w:r w:rsidR="00A06485">
        <w:rPr>
          <w:rFonts w:ascii="Times New Roman" w:eastAsia="Times New Roman" w:hAnsi="Times New Roman" w:cs="Times New Roman"/>
          <w:color w:val="000000"/>
          <w:kern w:val="3"/>
          <w:sz w:val="20"/>
          <w:szCs w:val="20"/>
          <w:lang w:eastAsia="zh-CN"/>
        </w:rPr>
        <w:t>10</w:t>
      </w:r>
      <w:r w:rsidRPr="0011095E">
        <w:rPr>
          <w:rFonts w:ascii="Times New Roman" w:eastAsia="Times New Roman" w:hAnsi="Times New Roman" w:cs="Times New Roman"/>
          <w:color w:val="000000"/>
          <w:kern w:val="3"/>
          <w:sz w:val="20"/>
          <w:szCs w:val="20"/>
          <w:lang w:eastAsia="zh-CN"/>
        </w:rPr>
        <w:t>.2017 r. włącznie, oraz  w treści przelewu lub dowodu wpłaty należy wpisać przedmiot przetargu</w:t>
      </w:r>
      <w:r w:rsidR="00061F87">
        <w:rPr>
          <w:rFonts w:ascii="Times New Roman" w:eastAsia="Times New Roman" w:hAnsi="Times New Roman" w:cs="Times New Roman"/>
          <w:color w:val="000000"/>
          <w:kern w:val="3"/>
          <w:sz w:val="20"/>
          <w:szCs w:val="20"/>
          <w:lang w:eastAsia="zh-CN"/>
        </w:rPr>
        <w:t xml:space="preserve"> tj. wadium na lokal mieszkalny</w:t>
      </w:r>
      <w:r w:rsidR="00AA1A7C">
        <w:rPr>
          <w:rFonts w:ascii="Times New Roman" w:eastAsia="Times New Roman" w:hAnsi="Times New Roman" w:cs="Times New Roman"/>
          <w:color w:val="000000"/>
          <w:kern w:val="3"/>
          <w:sz w:val="20"/>
          <w:szCs w:val="20"/>
          <w:lang w:eastAsia="zh-CN"/>
        </w:rPr>
        <w:t xml:space="preserve"> </w:t>
      </w:r>
      <w:r w:rsidRPr="0011095E">
        <w:rPr>
          <w:rFonts w:ascii="Times New Roman" w:eastAsia="Times New Roman" w:hAnsi="Times New Roman" w:cs="Times New Roman"/>
          <w:color w:val="000000"/>
          <w:kern w:val="3"/>
          <w:sz w:val="20"/>
          <w:szCs w:val="20"/>
          <w:lang w:eastAsia="zh-CN"/>
        </w:rPr>
        <w:t xml:space="preserve">Nr 3 położony w Ziętku </w:t>
      </w:r>
      <w:proofErr w:type="spellStart"/>
      <w:r w:rsidRPr="0011095E">
        <w:rPr>
          <w:rFonts w:ascii="Times New Roman" w:eastAsia="Times New Roman" w:hAnsi="Times New Roman" w:cs="Times New Roman"/>
          <w:color w:val="000000"/>
          <w:kern w:val="3"/>
          <w:sz w:val="20"/>
          <w:szCs w:val="20"/>
          <w:lang w:eastAsia="zh-CN"/>
        </w:rPr>
        <w:t>bl.</w:t>
      </w:r>
      <w:proofErr w:type="spellEnd"/>
      <w:r w:rsidRPr="0011095E">
        <w:rPr>
          <w:rFonts w:ascii="Times New Roman" w:eastAsia="Times New Roman" w:hAnsi="Times New Roman" w:cs="Times New Roman"/>
          <w:color w:val="000000"/>
          <w:kern w:val="3"/>
          <w:sz w:val="20"/>
          <w:szCs w:val="20"/>
          <w:lang w:eastAsia="zh-CN"/>
        </w:rPr>
        <w:t xml:space="preserve"> Nr 6C).</w:t>
      </w:r>
    </w:p>
    <w:p w:rsidR="0011095E" w:rsidRPr="0011095E" w:rsidRDefault="0011095E" w:rsidP="0011095E">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0"/>
          <w:szCs w:val="20"/>
          <w:lang w:eastAsia="zh-CN"/>
        </w:rPr>
      </w:pPr>
      <w:r w:rsidRPr="0011095E">
        <w:rPr>
          <w:rFonts w:ascii="Times New Roman" w:eastAsia="Times New Roman" w:hAnsi="Times New Roman" w:cs="Times New Roman"/>
          <w:color w:val="000000"/>
          <w:kern w:val="3"/>
          <w:sz w:val="20"/>
          <w:szCs w:val="20"/>
          <w:lang w:eastAsia="zh-CN"/>
        </w:rPr>
        <w:t>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sidR="00A06485">
        <w:rPr>
          <w:rFonts w:ascii="Times New Roman" w:eastAsia="Times New Roman" w:hAnsi="Times New Roman" w:cs="Times New Roman"/>
          <w:color w:val="000000"/>
          <w:kern w:val="3"/>
          <w:sz w:val="20"/>
          <w:szCs w:val="20"/>
          <w:lang w:eastAsia="zh-CN"/>
        </w:rPr>
        <w:t xml:space="preserve">wiązane </w:t>
      </w:r>
      <w:r w:rsidRPr="0011095E">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11095E" w:rsidRPr="0011095E" w:rsidRDefault="0011095E" w:rsidP="0011095E">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11095E">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11095E" w:rsidRPr="0011095E" w:rsidRDefault="0011095E" w:rsidP="0011095E">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11095E">
        <w:rPr>
          <w:rFonts w:ascii="Times New Roman" w:eastAsia="Times New Roman" w:hAnsi="Times New Roman" w:cs="Times New Roman"/>
          <w:color w:val="000000"/>
          <w:kern w:val="3"/>
          <w:sz w:val="20"/>
          <w:szCs w:val="20"/>
          <w:lang w:eastAsia="zh-CN"/>
        </w:rPr>
        <w:t>6. Przed otwarciem  przetargu uczestnicy przetargu zobowiązani są ponadto przedłożyć komisji przetargowej:</w:t>
      </w:r>
    </w:p>
    <w:p w:rsidR="0011095E" w:rsidRPr="0011095E" w:rsidRDefault="0011095E" w:rsidP="0011095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11095E">
        <w:rPr>
          <w:rFonts w:ascii="Times New Roman" w:eastAsia="Times New Roman" w:hAnsi="Times New Roman" w:cs="Times New Roman"/>
          <w:bCs/>
          <w:color w:val="000000"/>
          <w:kern w:val="3"/>
          <w:sz w:val="20"/>
          <w:szCs w:val="20"/>
          <w:lang w:eastAsia="zh-CN"/>
        </w:rPr>
        <w:t>dowód wpłaty wadium w oryginale</w:t>
      </w:r>
      <w:r w:rsidRPr="0011095E">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11095E">
        <w:rPr>
          <w:rFonts w:ascii="Times New Roman" w:eastAsia="Times New Roman" w:hAnsi="Times New Roman" w:cs="Times New Roman"/>
          <w:color w:val="000000"/>
          <w:kern w:val="3"/>
          <w:sz w:val="18"/>
          <w:szCs w:val="18"/>
          <w:lang w:eastAsia="zh-CN"/>
        </w:rPr>
        <w:t xml:space="preserve">(Dz. U. Nr 207 poz. 2108                        z 2004 r. z </w:t>
      </w:r>
      <w:proofErr w:type="spellStart"/>
      <w:r w:rsidRPr="0011095E">
        <w:rPr>
          <w:rFonts w:ascii="Times New Roman" w:eastAsia="Times New Roman" w:hAnsi="Times New Roman" w:cs="Times New Roman"/>
          <w:color w:val="000000"/>
          <w:kern w:val="3"/>
          <w:sz w:val="18"/>
          <w:szCs w:val="18"/>
          <w:lang w:eastAsia="zh-CN"/>
        </w:rPr>
        <w:t>późn</w:t>
      </w:r>
      <w:proofErr w:type="spellEnd"/>
      <w:r w:rsidRPr="0011095E">
        <w:rPr>
          <w:rFonts w:ascii="Times New Roman" w:eastAsia="Times New Roman" w:hAnsi="Times New Roman" w:cs="Times New Roman"/>
          <w:color w:val="000000"/>
          <w:kern w:val="3"/>
          <w:sz w:val="18"/>
          <w:szCs w:val="18"/>
          <w:lang w:eastAsia="zh-CN"/>
        </w:rPr>
        <w:t>. zm.)</w:t>
      </w:r>
      <w:r w:rsidRPr="0011095E">
        <w:rPr>
          <w:rFonts w:ascii="Times New Roman" w:eastAsia="Times New Roman" w:hAnsi="Times New Roman" w:cs="Times New Roman"/>
          <w:bCs/>
          <w:color w:val="000000"/>
          <w:kern w:val="3"/>
          <w:sz w:val="20"/>
          <w:szCs w:val="20"/>
          <w:lang w:eastAsia="zh-CN"/>
        </w:rPr>
        <w:t>,</w:t>
      </w:r>
    </w:p>
    <w:p w:rsidR="0011095E" w:rsidRPr="0011095E" w:rsidRDefault="0011095E" w:rsidP="0011095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11095E">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11095E" w:rsidRPr="0011095E" w:rsidRDefault="0011095E" w:rsidP="0011095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11095E">
        <w:rPr>
          <w:rFonts w:ascii="Times New Roman" w:eastAsia="Times New Roman" w:hAnsi="Times New Roman" w:cs="Times New Roman"/>
          <w:bCs/>
          <w:color w:val="000000"/>
          <w:kern w:val="3"/>
          <w:sz w:val="20"/>
          <w:szCs w:val="20"/>
          <w:lang w:eastAsia="zh-CN"/>
        </w:rPr>
        <w:lastRenderedPageBreak/>
        <w:t>w przypadku osoby fizycznej prowadzącej działalność gospodarczą aktualny NIP, REGON;</w:t>
      </w:r>
    </w:p>
    <w:p w:rsidR="0011095E" w:rsidRPr="0011095E" w:rsidRDefault="0011095E" w:rsidP="0011095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11095E">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11095E" w:rsidRPr="0011095E" w:rsidRDefault="0011095E" w:rsidP="0011095E">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11095E">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11095E" w:rsidRPr="0011095E" w:rsidRDefault="0011095E" w:rsidP="0011095E">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11095E" w:rsidRPr="0011095E" w:rsidRDefault="0011095E" w:rsidP="0011095E">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7. Szczegółowych informacji udziela Referat Inwestycji, Budownictwa i Geodezji Urzędu Gminy Krupski Młyn, pokój 28, tel. (0-32) 285-70-16, 285-70-77 w. 26 codziennie w godzinach pracy Urzędu.</w:t>
      </w:r>
    </w:p>
    <w:p w:rsidR="0011095E" w:rsidRPr="0011095E" w:rsidRDefault="0011095E" w:rsidP="0011095E">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8. Uchylenie się uczestnika, który wygrał przetarg od zawarcia umowy sprzedaży powoduje przepadek wadium.</w:t>
      </w:r>
    </w:p>
    <w:p w:rsidR="0011095E" w:rsidRPr="0011095E" w:rsidRDefault="0011095E" w:rsidP="0011095E">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9. 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11095E" w:rsidRPr="0011095E" w:rsidRDefault="0011095E" w:rsidP="0011095E">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p>
    <w:p w:rsidR="0011095E" w:rsidRPr="0011095E" w:rsidRDefault="0011095E" w:rsidP="0011095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11095E" w:rsidRPr="0011095E" w:rsidRDefault="0011095E" w:rsidP="0011095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11095E" w:rsidRPr="0011095E" w:rsidRDefault="0011095E" w:rsidP="0011095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11095E" w:rsidRPr="0011095E" w:rsidRDefault="0011095E" w:rsidP="0011095E">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11095E">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 xml:space="preserve">15  września </w:t>
      </w:r>
      <w:r w:rsidRPr="0011095E">
        <w:rPr>
          <w:rFonts w:ascii="Times New Roman" w:eastAsia="Lucida Sans Unicode" w:hAnsi="Times New Roman" w:cs="Mangal"/>
          <w:kern w:val="3"/>
          <w:sz w:val="20"/>
          <w:szCs w:val="20"/>
          <w:lang w:eastAsia="zh-CN" w:bidi="hi-IN"/>
        </w:rPr>
        <w:t>2017 r.</w:t>
      </w: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11095E" w:rsidRPr="0011095E" w:rsidRDefault="0011095E" w:rsidP="0011095E">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83DEB" w:rsidRDefault="00083DEB"/>
    <w:sectPr w:rsidR="00083DEB">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libri"/>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F79"/>
    <w:multiLevelType w:val="multilevel"/>
    <w:tmpl w:val="879264E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505F9D"/>
    <w:multiLevelType w:val="multilevel"/>
    <w:tmpl w:val="CBCE3834"/>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CD3CA0"/>
    <w:multiLevelType w:val="multilevel"/>
    <w:tmpl w:val="E75EC20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7534BE"/>
    <w:multiLevelType w:val="multilevel"/>
    <w:tmpl w:val="132833F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8825714"/>
    <w:multiLevelType w:val="multilevel"/>
    <w:tmpl w:val="D6B68DA0"/>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454465"/>
    <w:multiLevelType w:val="hybridMultilevel"/>
    <w:tmpl w:val="79F40B6A"/>
    <w:lvl w:ilvl="0" w:tplc="5C64CE0E">
      <w:start w:val="5"/>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5D2B6C"/>
    <w:multiLevelType w:val="hybridMultilevel"/>
    <w:tmpl w:val="09B238E4"/>
    <w:lvl w:ilvl="0" w:tplc="A5DA22E4">
      <w:start w:val="5"/>
      <w:numFmt w:val="decimal"/>
      <w:lvlText w:val="%1."/>
      <w:lvlJc w:val="left"/>
      <w:pPr>
        <w:ind w:left="720" w:hanging="360"/>
      </w:pPr>
      <w:rPr>
        <w:rFonts w:hint="default"/>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592B33"/>
    <w:multiLevelType w:val="multilevel"/>
    <w:tmpl w:val="F5043066"/>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DD7017"/>
    <w:multiLevelType w:val="hybridMultilevel"/>
    <w:tmpl w:val="B22A9C38"/>
    <w:lvl w:ilvl="0" w:tplc="7234C4C0">
      <w:start w:val="5"/>
      <w:numFmt w:val="decimal"/>
      <w:lvlText w:val="%1."/>
      <w:lvlJc w:val="left"/>
      <w:pPr>
        <w:ind w:left="720" w:hanging="360"/>
      </w:pPr>
      <w:rPr>
        <w:rFonts w:hint="default"/>
        <w:sz w:val="2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2"/>
  </w:num>
  <w:num w:numId="5">
    <w:abstractNumId w:val="1"/>
  </w:num>
  <w:num w:numId="6">
    <w:abstractNumId w:val="4"/>
    <w:lvlOverride w:ilvl="0">
      <w:startOverride w:val="1"/>
    </w:lvlOverride>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95E"/>
    <w:rsid w:val="00061F87"/>
    <w:rsid w:val="00083DEB"/>
    <w:rsid w:val="0011095E"/>
    <w:rsid w:val="001354D3"/>
    <w:rsid w:val="00A06485"/>
    <w:rsid w:val="00AA1A7C"/>
    <w:rsid w:val="00CD2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515D"/>
  <w15:chartTrackingRefBased/>
  <w15:docId w15:val="{0D3343B5-9BCB-43CA-83A1-46FF1FD4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11095E"/>
    <w:pPr>
      <w:numPr>
        <w:numId w:val="1"/>
      </w:numPr>
    </w:pPr>
  </w:style>
  <w:style w:type="numbering" w:customStyle="1" w:styleId="WW8Num7">
    <w:name w:val="WW8Num7"/>
    <w:basedOn w:val="Bezlisty"/>
    <w:rsid w:val="0011095E"/>
    <w:pPr>
      <w:numPr>
        <w:numId w:val="2"/>
      </w:numPr>
    </w:pPr>
  </w:style>
  <w:style w:type="numbering" w:customStyle="1" w:styleId="WW8Num9">
    <w:name w:val="WW8Num9"/>
    <w:basedOn w:val="Bezlisty"/>
    <w:rsid w:val="0011095E"/>
    <w:pPr>
      <w:numPr>
        <w:numId w:val="3"/>
      </w:numPr>
    </w:pPr>
  </w:style>
  <w:style w:type="numbering" w:customStyle="1" w:styleId="WW8Num2">
    <w:name w:val="WW8Num2"/>
    <w:basedOn w:val="Bezlisty"/>
    <w:rsid w:val="0011095E"/>
    <w:pPr>
      <w:numPr>
        <w:numId w:val="4"/>
      </w:numPr>
    </w:pPr>
  </w:style>
  <w:style w:type="numbering" w:customStyle="1" w:styleId="WW8Num6">
    <w:name w:val="WW8Num6"/>
    <w:basedOn w:val="Bezlisty"/>
    <w:rsid w:val="0011095E"/>
    <w:pPr>
      <w:numPr>
        <w:numId w:val="5"/>
      </w:numPr>
    </w:pPr>
  </w:style>
  <w:style w:type="paragraph" w:styleId="Akapitzlist">
    <w:name w:val="List Paragraph"/>
    <w:basedOn w:val="Normalny"/>
    <w:uiPriority w:val="34"/>
    <w:qFormat/>
    <w:rsid w:val="00CD2071"/>
    <w:pPr>
      <w:ind w:left="720"/>
      <w:contextualSpacing/>
    </w:pPr>
  </w:style>
  <w:style w:type="paragraph" w:styleId="Tekstdymka">
    <w:name w:val="Balloon Text"/>
    <w:basedOn w:val="Normalny"/>
    <w:link w:val="TekstdymkaZnak"/>
    <w:uiPriority w:val="99"/>
    <w:semiHidden/>
    <w:unhideWhenUsed/>
    <w:rsid w:val="00A064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6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825</Words>
  <Characters>4956</Characters>
  <Application>Microsoft Office Word</Application>
  <DocSecurity>0</DocSecurity>
  <Lines>41</Lines>
  <Paragraphs>11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II ustny nieograniczony przetarg na sprzedaż lokalu mieszkalnego Nr 3 położoneg</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4</cp:revision>
  <cp:lastPrinted>2017-09-07T09:14:00Z</cp:lastPrinted>
  <dcterms:created xsi:type="dcterms:W3CDTF">2017-09-07T06:29:00Z</dcterms:created>
  <dcterms:modified xsi:type="dcterms:W3CDTF">2017-09-07T09:14:00Z</dcterms:modified>
</cp:coreProperties>
</file>