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A99E" w14:textId="77777777" w:rsidR="00A35268" w:rsidRPr="00FD195C" w:rsidRDefault="00A35268" w:rsidP="00A352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posiedzenia Komisji Skarg Wniosków i Petycji</w:t>
      </w:r>
    </w:p>
    <w:p w14:paraId="3D881D8A" w14:textId="77777777" w:rsidR="00A35268" w:rsidRPr="00FD195C" w:rsidRDefault="00A35268" w:rsidP="00A352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Pr="00FD19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08</w:t>
      </w:r>
      <w:r w:rsidRPr="00FD19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FD19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29E21CD0" w14:textId="77777777" w:rsidR="00A35268" w:rsidRPr="00FD195C" w:rsidRDefault="00A35268" w:rsidP="00A352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62781DB2" w14:textId="77777777" w:rsidR="00A35268" w:rsidRPr="00FD195C" w:rsidRDefault="00A35268" w:rsidP="00A352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>I. Rozpoczęcie posiedzenia godz.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4.30</w:t>
      </w:r>
    </w:p>
    <w:p w14:paraId="3518101A" w14:textId="77777777" w:rsidR="00A35268" w:rsidRPr="00D670A4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670A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Obecni na posiedzeniu:</w:t>
      </w:r>
    </w:p>
    <w:p w14:paraId="772E987F" w14:textId="77777777" w:rsidR="00A35268" w:rsidRPr="00FD195C" w:rsidRDefault="00A35268" w:rsidP="00A352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 xml:space="preserve">Jolanta Michałek – przewodnicząca </w:t>
      </w:r>
    </w:p>
    <w:p w14:paraId="519D4549" w14:textId="77777777" w:rsidR="00A35268" w:rsidRPr="00FD195C" w:rsidRDefault="00A35268" w:rsidP="00A352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 xml:space="preserve">Edward Pilarski – wiceprzewodniczący </w:t>
      </w:r>
    </w:p>
    <w:p w14:paraId="1977D2D2" w14:textId="77777777" w:rsidR="00A35268" w:rsidRPr="00FD195C" w:rsidRDefault="00A35268" w:rsidP="00A352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Janus – członek </w:t>
      </w:r>
    </w:p>
    <w:p w14:paraId="24DF78D7" w14:textId="77777777" w:rsidR="00A35268" w:rsidRPr="00260482" w:rsidRDefault="00A35268" w:rsidP="00A352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 xml:space="preserve">Adam Pielka – członek </w:t>
      </w:r>
    </w:p>
    <w:p w14:paraId="2C2B8C93" w14:textId="77777777" w:rsidR="00A35268" w:rsidRPr="00260482" w:rsidRDefault="00A35268" w:rsidP="00A352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 xml:space="preserve">Alicja Ziaja - członek  </w:t>
      </w:r>
    </w:p>
    <w:p w14:paraId="1DBCAD49" w14:textId="77777777" w:rsidR="00A35268" w:rsidRPr="00260482" w:rsidRDefault="00A35268" w:rsidP="00A352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 xml:space="preserve">Danuta </w:t>
      </w:r>
      <w:proofErr w:type="spellStart"/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>Pries</w:t>
      </w:r>
      <w:proofErr w:type="spellEnd"/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 xml:space="preserve"> – Sekretarz Gminy</w:t>
      </w:r>
    </w:p>
    <w:p w14:paraId="6A5080BD" w14:textId="77777777" w:rsidR="00A35268" w:rsidRPr="00260482" w:rsidRDefault="00A35268" w:rsidP="00A352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26048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Nieobecni: </w:t>
      </w:r>
    </w:p>
    <w:p w14:paraId="2D67CDD8" w14:textId="77777777" w:rsidR="00A35268" w:rsidRDefault="00A35268" w:rsidP="00A352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 xml:space="preserve">Roman Kulawik – członek  </w:t>
      </w:r>
    </w:p>
    <w:p w14:paraId="0250A2A0" w14:textId="77777777" w:rsidR="00A35268" w:rsidRPr="00260482" w:rsidRDefault="00A35268" w:rsidP="00A352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 xml:space="preserve">Zbigniew Pęcherz – członek </w:t>
      </w:r>
    </w:p>
    <w:p w14:paraId="6A7B8EB7" w14:textId="77777777" w:rsidR="00A35268" w:rsidRPr="00260482" w:rsidRDefault="00A35268" w:rsidP="00A352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1F0456" w14:textId="77777777" w:rsidR="00A35268" w:rsidRPr="00260482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>II.</w:t>
      </w:r>
      <w:r w:rsidRPr="00260482">
        <w:rPr>
          <w:rFonts w:ascii="Times New Roman" w:eastAsia="Times New Roman" w:hAnsi="Times New Roman"/>
          <w:sz w:val="14"/>
          <w:szCs w:val="14"/>
          <w:lang w:eastAsia="pl-PL"/>
        </w:rPr>
        <w:t> </w:t>
      </w:r>
      <w:r w:rsidRPr="00260482">
        <w:rPr>
          <w:rFonts w:ascii="Times New Roman" w:eastAsia="Times New Roman" w:hAnsi="Times New Roman"/>
          <w:sz w:val="24"/>
          <w:szCs w:val="24"/>
          <w:lang w:eastAsia="pl-PL"/>
        </w:rPr>
        <w:t xml:space="preserve">Porządek posiedzenia: </w:t>
      </w:r>
    </w:p>
    <w:p w14:paraId="3DF61968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 xml:space="preserve">Rozpatrzenie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petycji dot. utworzenia Młodzieżowej Rady Gminy. </w:t>
      </w:r>
    </w:p>
    <w:p w14:paraId="25396D2B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14:paraId="271DE1EA" w14:textId="77777777" w:rsidR="00A35268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07098F0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Przewodnicząca Komisji Skarg Wniosków i Petycji Jolanta Michałek przywitała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wszystkich </w:t>
      </w: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>obecnych na posiedzeniu Komisji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A7FB3E" w14:textId="77777777" w:rsidR="00A35268" w:rsidRPr="00FD195C" w:rsidRDefault="00A35268" w:rsidP="00A35268">
      <w:pPr>
        <w:spacing w:after="0" w:line="240" w:lineRule="auto"/>
        <w:ind w:left="8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95E3B02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Ad. 1. </w:t>
      </w:r>
    </w:p>
    <w:p w14:paraId="0F0AB27E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Rozpatrzenie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petycji dot. utworzenia Młodzieżowej Rady Gminy.</w:t>
      </w:r>
    </w:p>
    <w:p w14:paraId="286E3B6E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Przewodnicząca Komisji zapoznała zgromadzonych z treścią petycji a Sekretarz Gminy wyjaśniła kiedy wpłynęła petycja, czego dotyczyła oraz jakie działania zostały podjęte w związku z jej przedmiotem.</w:t>
      </w:r>
    </w:p>
    <w:p w14:paraId="27EAB285" w14:textId="77777777" w:rsidR="00A35268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Członkowie Komisji, po przeprowadzeniu dyskusji i wysłuchaniu informacji Sekretarza Gminy wypowiedzieli się w wyżej wymienionej sprawie, stwierdzając jednogłośnie,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utworzenie Młodzieżowej Rady Gminy jest nieuzasadnione, ponieważ w latach 2003 – 2006 funkcjonował taki organ w gminie Krupski Młyn, lecz w związku z brakiem inicjatywy oraz zainteresowania uczestnictwem ze strony młodzieży w pracach młodzieżowej rady, nie przeprowadzono kolejnych wyborów. Gdyby jednak nastąpiło zainteresowanie młodzieży z terenu gminy utworzeniem Młodzieżowej Rady Gminy, wówczas będzie można przeprowadzić niezbędne czynności przewidziane prawem. Zdaniem członków komisji, utworzenie takiego gremium jest obecnie niecelowe i dlatego petycja nie zasługuje na uwzględnienie. </w:t>
      </w:r>
    </w:p>
    <w:p w14:paraId="71CF5DB3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hyperlink r:id="rId4" w:history="1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</w:t>
      </w: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Komisja postanowiła przedłużyć termin rozpatrzenia petycji do 30 września 2022 roku. </w:t>
      </w:r>
    </w:p>
    <w:p w14:paraId="3B4A7D82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3BDCA34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F7D5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Ad. 2.</w:t>
      </w:r>
    </w:p>
    <w:p w14:paraId="13030EE6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F7D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Sprawy bieżące. </w:t>
      </w:r>
    </w:p>
    <w:p w14:paraId="775F5782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 bieżących nie zgłoszono.</w:t>
      </w:r>
    </w:p>
    <w:p w14:paraId="1FACFAC8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4A1D9B81" w14:textId="77777777" w:rsidR="00A35268" w:rsidRPr="00CF7D55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Posiedzenie Komisji zakończyło się o godzinie 15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.00</w:t>
      </w:r>
      <w:r w:rsidRPr="00CF7D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CE37D53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4BD4B5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>Protokół zakończono i podpisano………………………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14:paraId="6E2C11D2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B49F0D" w14:textId="77777777" w:rsidR="00A35268" w:rsidRPr="00FD195C" w:rsidRDefault="00A35268" w:rsidP="00A352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195C">
        <w:rPr>
          <w:rFonts w:ascii="Times New Roman" w:eastAsia="Times New Roman" w:hAnsi="Times New Roman"/>
          <w:sz w:val="24"/>
          <w:szCs w:val="24"/>
          <w:lang w:eastAsia="pl-PL"/>
        </w:rPr>
        <w:t>Prot. K. Michałek</w:t>
      </w:r>
    </w:p>
    <w:p w14:paraId="4B939901" w14:textId="77777777" w:rsidR="00A35268" w:rsidRDefault="00A35268"/>
    <w:sectPr w:rsidR="00A3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68"/>
    <w:rsid w:val="00A3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159E"/>
  <w15:chartTrackingRefBased/>
  <w15:docId w15:val="{F0AC384C-02EC-4AAB-BC73-0643341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pskiml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Michałek</dc:creator>
  <cp:keywords/>
  <dc:description/>
  <cp:lastModifiedBy>Katarzyna Michałek</cp:lastModifiedBy>
  <cp:revision>1</cp:revision>
  <dcterms:created xsi:type="dcterms:W3CDTF">2022-08-18T10:25:00Z</dcterms:created>
  <dcterms:modified xsi:type="dcterms:W3CDTF">2022-08-18T10:29:00Z</dcterms:modified>
</cp:coreProperties>
</file>