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77D9" w14:textId="7ABAA8C6" w:rsidR="00004247" w:rsidRDefault="00601641" w:rsidP="00601641">
      <w:pPr>
        <w:jc w:val="center"/>
        <w:rPr>
          <w:b/>
          <w:bCs/>
        </w:rPr>
      </w:pPr>
      <w:r w:rsidRPr="00601641">
        <w:rPr>
          <w:b/>
          <w:bCs/>
        </w:rPr>
        <w:t xml:space="preserve">Informuję, iż </w:t>
      </w:r>
      <w:r w:rsidR="00004247" w:rsidRPr="00601641">
        <w:rPr>
          <w:b/>
          <w:bCs/>
        </w:rPr>
        <w:t xml:space="preserve">25 listopada 2025 r.  </w:t>
      </w:r>
      <w:r w:rsidR="00004247">
        <w:rPr>
          <w:b/>
          <w:bCs/>
        </w:rPr>
        <w:t xml:space="preserve">została podjęta przez Radę Gminy Krupski Młyn </w:t>
      </w:r>
      <w:r w:rsidRPr="00601641">
        <w:rPr>
          <w:b/>
          <w:bCs/>
        </w:rPr>
        <w:t>uchwał</w:t>
      </w:r>
      <w:r w:rsidR="00004247">
        <w:rPr>
          <w:b/>
          <w:bCs/>
        </w:rPr>
        <w:t>a</w:t>
      </w:r>
      <w:r w:rsidRPr="00601641">
        <w:rPr>
          <w:b/>
          <w:bCs/>
        </w:rPr>
        <w:t xml:space="preserve"> Nr XIX/119/25 w sprawie warunków udzielania bonifikat od ceny nieruchomości lokalowej obejmującej lokal mieszkalny</w:t>
      </w:r>
      <w:r w:rsidR="00004247">
        <w:rPr>
          <w:b/>
          <w:bCs/>
        </w:rPr>
        <w:t>.</w:t>
      </w:r>
    </w:p>
    <w:p w14:paraId="0131C2DE" w14:textId="20B92B31" w:rsidR="00911075" w:rsidRDefault="00601641" w:rsidP="00601641">
      <w:pPr>
        <w:jc w:val="center"/>
        <w:rPr>
          <w:b/>
          <w:bCs/>
        </w:rPr>
      </w:pPr>
      <w:r w:rsidRPr="00601641">
        <w:rPr>
          <w:b/>
          <w:bCs/>
        </w:rPr>
        <w:t xml:space="preserve"> </w:t>
      </w:r>
      <w:r w:rsidR="006F43B6">
        <w:rPr>
          <w:b/>
          <w:bCs/>
        </w:rPr>
        <w:t xml:space="preserve">Zgodnie z w/w uchwałą </w:t>
      </w:r>
      <w:r w:rsidRPr="00601641">
        <w:rPr>
          <w:b/>
          <w:bCs/>
        </w:rPr>
        <w:t xml:space="preserve">Rada Gminy Krupski Młyn </w:t>
      </w:r>
      <w:r w:rsidR="006F43B6">
        <w:rPr>
          <w:b/>
          <w:bCs/>
        </w:rPr>
        <w:t>ustaliła</w:t>
      </w:r>
      <w:r w:rsidRPr="00601641">
        <w:rPr>
          <w:b/>
          <w:bCs/>
        </w:rPr>
        <w:t xml:space="preserve"> udzielenie bonifikaty </w:t>
      </w:r>
      <w:r w:rsidR="006F43B6" w:rsidRPr="00601641">
        <w:rPr>
          <w:b/>
          <w:bCs/>
        </w:rPr>
        <w:t>najemcom, którym przysługuje pierwszeństwo w nabyciu lokalu mieszkalnego,</w:t>
      </w:r>
      <w:r w:rsidR="006F43B6">
        <w:rPr>
          <w:b/>
          <w:bCs/>
        </w:rPr>
        <w:t xml:space="preserve"> </w:t>
      </w:r>
      <w:r w:rsidR="006F43B6">
        <w:rPr>
          <w:b/>
          <w:bCs/>
        </w:rPr>
        <w:br/>
        <w:t xml:space="preserve">w </w:t>
      </w:r>
      <w:r w:rsidR="006F43B6" w:rsidRPr="00601641">
        <w:rPr>
          <w:b/>
          <w:bCs/>
        </w:rPr>
        <w:t>wysokości 30% ceny w</w:t>
      </w:r>
      <w:r w:rsidR="006F43B6">
        <w:rPr>
          <w:b/>
          <w:bCs/>
        </w:rPr>
        <w:t>ycenionego lokalu mieszkalnego na podstawie operatu szacunkowego,</w:t>
      </w:r>
      <w:r w:rsidR="006F43B6" w:rsidRPr="00601641">
        <w:rPr>
          <w:b/>
          <w:bCs/>
        </w:rPr>
        <w:t xml:space="preserve"> przy wykupie za gotówkę, przy jednoczesnym okresie najmu lokalu mieszkalnego trwającego 5 lat i powyżej.</w:t>
      </w:r>
      <w:r w:rsidR="006F43B6">
        <w:rPr>
          <w:b/>
          <w:bCs/>
        </w:rPr>
        <w:t xml:space="preserve"> </w:t>
      </w:r>
      <w:r w:rsidR="006F43B6">
        <w:rPr>
          <w:b/>
          <w:bCs/>
        </w:rPr>
        <w:br/>
      </w:r>
      <w:r>
        <w:rPr>
          <w:b/>
          <w:bCs/>
        </w:rPr>
        <w:t>(nie ma już możliwości wykupu lokalu mieszkalnego w systemie ratalnym)</w:t>
      </w:r>
    </w:p>
    <w:p w14:paraId="370C958C" w14:textId="196A9AD8" w:rsidR="00601641" w:rsidRPr="00601641" w:rsidRDefault="00601641" w:rsidP="00601641">
      <w:pPr>
        <w:jc w:val="center"/>
        <w:rPr>
          <w:b/>
          <w:bCs/>
        </w:rPr>
      </w:pPr>
      <w:r>
        <w:rPr>
          <w:b/>
          <w:bCs/>
        </w:rPr>
        <w:t xml:space="preserve">Powyższe zasady wchodzą w życie z dniem 1 stycznia 2026 roku. </w:t>
      </w:r>
    </w:p>
    <w:sectPr w:rsidR="00601641" w:rsidRPr="0060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41"/>
    <w:rsid w:val="00004247"/>
    <w:rsid w:val="003A171C"/>
    <w:rsid w:val="005538D5"/>
    <w:rsid w:val="00601641"/>
    <w:rsid w:val="006F43B6"/>
    <w:rsid w:val="00911075"/>
    <w:rsid w:val="00C86B77"/>
    <w:rsid w:val="00CD4314"/>
    <w:rsid w:val="00F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4C7C"/>
  <w15:chartTrackingRefBased/>
  <w15:docId w15:val="{6B5A002B-B32B-47FD-BC4C-063E6D3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6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6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6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6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Wikariak</dc:creator>
  <cp:keywords/>
  <dc:description/>
  <cp:lastModifiedBy>Katarzyna Sadowska</cp:lastModifiedBy>
  <cp:revision>2</cp:revision>
  <cp:lastPrinted>2026-01-19T08:47:00Z</cp:lastPrinted>
  <dcterms:created xsi:type="dcterms:W3CDTF">2026-01-19T10:43:00Z</dcterms:created>
  <dcterms:modified xsi:type="dcterms:W3CDTF">2026-01-19T10:43:00Z</dcterms:modified>
</cp:coreProperties>
</file>