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92CB" w14:textId="4BC5F5A1" w:rsidR="0088690E" w:rsidRDefault="002F67C2" w:rsidP="00D71DF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DF0">
        <w:rPr>
          <w:rFonts w:ascii="Times New Roman" w:hAnsi="Times New Roman" w:cs="Times New Roman"/>
          <w:b/>
          <w:bCs/>
          <w:sz w:val="28"/>
          <w:szCs w:val="28"/>
        </w:rPr>
        <w:t xml:space="preserve">Osiągnięte przez Gminę </w:t>
      </w:r>
      <w:r w:rsidR="002B74C0" w:rsidRPr="00D71DF0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D71DF0">
        <w:rPr>
          <w:rFonts w:ascii="Times New Roman" w:hAnsi="Times New Roman" w:cs="Times New Roman"/>
          <w:b/>
          <w:bCs/>
          <w:sz w:val="28"/>
          <w:szCs w:val="28"/>
        </w:rPr>
        <w:t xml:space="preserve">rupski Młyn </w:t>
      </w:r>
      <w:r w:rsidR="002B74C0" w:rsidRPr="00D71DF0">
        <w:rPr>
          <w:rFonts w:ascii="Times New Roman" w:hAnsi="Times New Roman" w:cs="Times New Roman"/>
          <w:b/>
          <w:bCs/>
          <w:sz w:val="28"/>
          <w:szCs w:val="28"/>
        </w:rPr>
        <w:t xml:space="preserve">poziomy przygotowania do ponownego użycia i </w:t>
      </w:r>
      <w:r w:rsidR="008B5AB4">
        <w:rPr>
          <w:rFonts w:ascii="Times New Roman" w:hAnsi="Times New Roman" w:cs="Times New Roman"/>
          <w:b/>
          <w:bCs/>
          <w:sz w:val="28"/>
          <w:szCs w:val="28"/>
        </w:rPr>
        <w:t>recyklingu</w:t>
      </w:r>
      <w:r w:rsidR="00481A59">
        <w:rPr>
          <w:rFonts w:ascii="Times New Roman" w:hAnsi="Times New Roman" w:cs="Times New Roman"/>
          <w:b/>
          <w:bCs/>
          <w:sz w:val="28"/>
          <w:szCs w:val="28"/>
        </w:rPr>
        <w:t xml:space="preserve"> odpadów komunalnych</w:t>
      </w:r>
      <w:r w:rsidR="00D71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74C0" w:rsidRPr="00D71DF0">
        <w:rPr>
          <w:rFonts w:ascii="Times New Roman" w:hAnsi="Times New Roman" w:cs="Times New Roman"/>
          <w:b/>
          <w:bCs/>
          <w:sz w:val="28"/>
          <w:szCs w:val="28"/>
        </w:rPr>
        <w:t>oraz ograniczeni</w:t>
      </w:r>
      <w:r w:rsidR="00127C8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2B74C0" w:rsidRPr="00D71DF0">
        <w:rPr>
          <w:rFonts w:ascii="Times New Roman" w:hAnsi="Times New Roman" w:cs="Times New Roman"/>
          <w:b/>
          <w:bCs/>
          <w:sz w:val="28"/>
          <w:szCs w:val="28"/>
        </w:rPr>
        <w:t xml:space="preserve"> masy odpadów komunalnych ulegających biodegradacji przeznaczonych do składowania</w:t>
      </w:r>
    </w:p>
    <w:p w14:paraId="012CC5D8" w14:textId="2DAE9A41" w:rsidR="00D71DF0" w:rsidRDefault="00D71DF0" w:rsidP="00D71DF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33"/>
        <w:gridCol w:w="1863"/>
        <w:gridCol w:w="1483"/>
        <w:gridCol w:w="1483"/>
        <w:gridCol w:w="1483"/>
        <w:gridCol w:w="1317"/>
      </w:tblGrid>
      <w:tr w:rsidR="00996023" w:rsidRPr="00D7418B" w14:paraId="3889C027" w14:textId="4DA7D3C8" w:rsidTr="0063337E">
        <w:trPr>
          <w:trHeight w:val="654"/>
          <w:jc w:val="center"/>
        </w:trPr>
        <w:tc>
          <w:tcPr>
            <w:tcW w:w="1433" w:type="dxa"/>
            <w:vMerge w:val="restart"/>
          </w:tcPr>
          <w:p w14:paraId="7F784BCF" w14:textId="77777777" w:rsidR="00996023" w:rsidRDefault="00996023" w:rsidP="00BB2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F654CB" w14:textId="07E26DA9" w:rsidR="00996023" w:rsidRPr="00D7418B" w:rsidRDefault="00996023" w:rsidP="00BB2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Odpady komunalne</w:t>
            </w:r>
          </w:p>
        </w:tc>
        <w:tc>
          <w:tcPr>
            <w:tcW w:w="7629" w:type="dxa"/>
            <w:gridSpan w:val="5"/>
          </w:tcPr>
          <w:p w14:paraId="3A747766" w14:textId="05519C69" w:rsidR="00996023" w:rsidRPr="00364A97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Poziom przygotowania do ponownego użycia</w:t>
            </w:r>
            <w:r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 xml:space="preserve"> i recyklingu odpadów komunalnych </w:t>
            </w: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[%]</w:t>
            </w:r>
          </w:p>
        </w:tc>
      </w:tr>
      <w:tr w:rsidR="00996023" w:rsidRPr="00D7418B" w14:paraId="139DB09C" w14:textId="2115526F" w:rsidTr="00996023">
        <w:trPr>
          <w:trHeight w:val="73"/>
          <w:jc w:val="center"/>
        </w:trPr>
        <w:tc>
          <w:tcPr>
            <w:tcW w:w="1433" w:type="dxa"/>
            <w:vMerge/>
          </w:tcPr>
          <w:p w14:paraId="179D7BFA" w14:textId="77777777" w:rsidR="00996023" w:rsidRPr="00D7418B" w:rsidRDefault="00996023" w:rsidP="00D71DF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14:paraId="0FA9D734" w14:textId="4BCE5228" w:rsidR="00996023" w:rsidRPr="00D7418B" w:rsidRDefault="00996023" w:rsidP="003C24B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01B18DE8" w14:textId="20391439" w:rsidR="00996023" w:rsidRPr="00D7418B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2021r.</w:t>
            </w:r>
          </w:p>
        </w:tc>
        <w:tc>
          <w:tcPr>
            <w:tcW w:w="1483" w:type="dxa"/>
          </w:tcPr>
          <w:p w14:paraId="4270A585" w14:textId="4EC86DE2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2022r.</w:t>
            </w:r>
          </w:p>
        </w:tc>
        <w:tc>
          <w:tcPr>
            <w:tcW w:w="1483" w:type="dxa"/>
          </w:tcPr>
          <w:p w14:paraId="154EA45E" w14:textId="0BC17D4C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2023r.</w:t>
            </w:r>
          </w:p>
        </w:tc>
        <w:tc>
          <w:tcPr>
            <w:tcW w:w="1317" w:type="dxa"/>
          </w:tcPr>
          <w:p w14:paraId="4A081FA6" w14:textId="70A037F4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2024r.</w:t>
            </w:r>
          </w:p>
        </w:tc>
      </w:tr>
      <w:tr w:rsidR="00996023" w:rsidRPr="00D7418B" w14:paraId="709EF8D9" w14:textId="34B30D67" w:rsidTr="00996023">
        <w:trPr>
          <w:trHeight w:val="276"/>
          <w:jc w:val="center"/>
        </w:trPr>
        <w:tc>
          <w:tcPr>
            <w:tcW w:w="1433" w:type="dxa"/>
            <w:vMerge/>
          </w:tcPr>
          <w:p w14:paraId="238D1469" w14:textId="77777777" w:rsidR="00996023" w:rsidRPr="00D7418B" w:rsidRDefault="00996023" w:rsidP="00D71DF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14:paraId="7654D26A" w14:textId="56A06FE6" w:rsidR="00996023" w:rsidRPr="00D7418B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wymagany</w:t>
            </w:r>
          </w:p>
        </w:tc>
        <w:tc>
          <w:tcPr>
            <w:tcW w:w="1483" w:type="dxa"/>
          </w:tcPr>
          <w:p w14:paraId="2F191748" w14:textId="114D1831" w:rsidR="00996023" w:rsidRPr="00D7418B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83" w:type="dxa"/>
          </w:tcPr>
          <w:p w14:paraId="425B6BCD" w14:textId="34C26A53" w:rsidR="00996023" w:rsidRPr="00D7418B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14:paraId="12DC1C8F" w14:textId="5BF8EE7A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317" w:type="dxa"/>
          </w:tcPr>
          <w:p w14:paraId="54160A0C" w14:textId="139C15C2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996023" w:rsidRPr="00D7418B" w14:paraId="329619A0" w14:textId="6C8C6232" w:rsidTr="00996023">
        <w:trPr>
          <w:trHeight w:val="73"/>
          <w:jc w:val="center"/>
        </w:trPr>
        <w:tc>
          <w:tcPr>
            <w:tcW w:w="1433" w:type="dxa"/>
            <w:vMerge/>
          </w:tcPr>
          <w:p w14:paraId="1DBD98EA" w14:textId="77777777" w:rsidR="00996023" w:rsidRPr="00D7418B" w:rsidRDefault="00996023" w:rsidP="00D71DF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14:paraId="0DA01B0F" w14:textId="6D9AE5A3" w:rsidR="00996023" w:rsidRPr="00D7418B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osiągnięty</w:t>
            </w:r>
          </w:p>
        </w:tc>
        <w:tc>
          <w:tcPr>
            <w:tcW w:w="1483" w:type="dxa"/>
          </w:tcPr>
          <w:p w14:paraId="523ABDF4" w14:textId="44861B7D" w:rsidR="00996023" w:rsidRPr="00D7418B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18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9,07</w:t>
            </w:r>
          </w:p>
        </w:tc>
        <w:tc>
          <w:tcPr>
            <w:tcW w:w="1483" w:type="dxa"/>
          </w:tcPr>
          <w:p w14:paraId="5B50FEE9" w14:textId="598B4DB6" w:rsidR="00996023" w:rsidRPr="00365990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CC00"/>
                <w:sz w:val="24"/>
                <w:szCs w:val="24"/>
              </w:rPr>
            </w:pPr>
            <w:r w:rsidRPr="00365990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8,89</w:t>
            </w:r>
          </w:p>
        </w:tc>
        <w:tc>
          <w:tcPr>
            <w:tcW w:w="1483" w:type="dxa"/>
          </w:tcPr>
          <w:p w14:paraId="3D65438F" w14:textId="72D2AA18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25,43</w:t>
            </w:r>
          </w:p>
        </w:tc>
        <w:tc>
          <w:tcPr>
            <w:tcW w:w="1317" w:type="dxa"/>
          </w:tcPr>
          <w:p w14:paraId="60A01152" w14:textId="29F384F6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38,64</w:t>
            </w:r>
          </w:p>
        </w:tc>
      </w:tr>
    </w:tbl>
    <w:p w14:paraId="1E607E97" w14:textId="6994F303" w:rsidR="00D71DF0" w:rsidRPr="00365990" w:rsidRDefault="00D71DF0" w:rsidP="00D71DF0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3B973B" w14:textId="13255D72" w:rsidR="00090DB7" w:rsidRDefault="00090DB7" w:rsidP="00D71DF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E9BEF" w14:textId="250040EC" w:rsidR="00090DB7" w:rsidRDefault="00090DB7" w:rsidP="00D71D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76871" w14:textId="1DFE6E33" w:rsidR="00044912" w:rsidRDefault="00044912" w:rsidP="00D71D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1083" w:type="dxa"/>
        <w:jc w:val="center"/>
        <w:tblLayout w:type="fixed"/>
        <w:tblLook w:val="04A0" w:firstRow="1" w:lastRow="0" w:firstColumn="1" w:lastColumn="0" w:noHBand="0" w:noVBand="1"/>
      </w:tblPr>
      <w:tblGrid>
        <w:gridCol w:w="1590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996023" w14:paraId="57655089" w14:textId="2D0C1F4D" w:rsidTr="009148C2">
        <w:trPr>
          <w:trHeight w:val="543"/>
          <w:jc w:val="center"/>
        </w:trPr>
        <w:tc>
          <w:tcPr>
            <w:tcW w:w="11083" w:type="dxa"/>
            <w:gridSpan w:val="12"/>
          </w:tcPr>
          <w:p w14:paraId="4519A2EA" w14:textId="7658081B" w:rsidR="00996023" w:rsidRPr="00364A97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Poziom ograniczenia masy odpadów komunalnych ulegających biodegradacji przekazywanych do składowania w stosunku do wytworzonych w 1995r. [%]</w:t>
            </w:r>
          </w:p>
        </w:tc>
      </w:tr>
      <w:tr w:rsidR="00996023" w14:paraId="62878F09" w14:textId="038BD1F7" w:rsidTr="00996023">
        <w:trPr>
          <w:trHeight w:val="599"/>
          <w:jc w:val="center"/>
        </w:trPr>
        <w:tc>
          <w:tcPr>
            <w:tcW w:w="1590" w:type="dxa"/>
          </w:tcPr>
          <w:p w14:paraId="64CF88D6" w14:textId="77777777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14:paraId="08C15742" w14:textId="6B1E01F4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2014r.</w:t>
            </w:r>
          </w:p>
        </w:tc>
        <w:tc>
          <w:tcPr>
            <w:tcW w:w="863" w:type="dxa"/>
          </w:tcPr>
          <w:p w14:paraId="7C3D2676" w14:textId="1D14C4BE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2015r.</w:t>
            </w:r>
          </w:p>
        </w:tc>
        <w:tc>
          <w:tcPr>
            <w:tcW w:w="863" w:type="dxa"/>
          </w:tcPr>
          <w:p w14:paraId="50F97281" w14:textId="5338A33C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2016r.</w:t>
            </w:r>
          </w:p>
        </w:tc>
        <w:tc>
          <w:tcPr>
            <w:tcW w:w="863" w:type="dxa"/>
          </w:tcPr>
          <w:p w14:paraId="0CAA9F99" w14:textId="764BA3AF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2017r.</w:t>
            </w:r>
          </w:p>
        </w:tc>
        <w:tc>
          <w:tcPr>
            <w:tcW w:w="863" w:type="dxa"/>
          </w:tcPr>
          <w:p w14:paraId="08B9772B" w14:textId="73847A96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2018r.</w:t>
            </w:r>
          </w:p>
        </w:tc>
        <w:tc>
          <w:tcPr>
            <w:tcW w:w="863" w:type="dxa"/>
          </w:tcPr>
          <w:p w14:paraId="4E1D6424" w14:textId="3C5FCC3F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2019r.</w:t>
            </w:r>
          </w:p>
        </w:tc>
        <w:tc>
          <w:tcPr>
            <w:tcW w:w="863" w:type="dxa"/>
          </w:tcPr>
          <w:p w14:paraId="5897A9C5" w14:textId="7E8B06E2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lipiec 2020r.</w:t>
            </w:r>
          </w:p>
        </w:tc>
        <w:tc>
          <w:tcPr>
            <w:tcW w:w="863" w:type="dxa"/>
          </w:tcPr>
          <w:p w14:paraId="4D58CB99" w14:textId="7DE267AE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2021r.</w:t>
            </w:r>
          </w:p>
        </w:tc>
        <w:tc>
          <w:tcPr>
            <w:tcW w:w="863" w:type="dxa"/>
          </w:tcPr>
          <w:p w14:paraId="65B32225" w14:textId="6E5AFAC3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2022r.</w:t>
            </w:r>
          </w:p>
        </w:tc>
        <w:tc>
          <w:tcPr>
            <w:tcW w:w="863" w:type="dxa"/>
          </w:tcPr>
          <w:p w14:paraId="6C0DC847" w14:textId="659F8EE3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2023r.</w:t>
            </w:r>
          </w:p>
        </w:tc>
        <w:tc>
          <w:tcPr>
            <w:tcW w:w="863" w:type="dxa"/>
          </w:tcPr>
          <w:p w14:paraId="260293E0" w14:textId="3052C536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2024r.</w:t>
            </w:r>
          </w:p>
        </w:tc>
      </w:tr>
      <w:tr w:rsidR="00996023" w14:paraId="2268130F" w14:textId="4BEFB31E" w:rsidTr="00996023">
        <w:trPr>
          <w:trHeight w:val="895"/>
          <w:jc w:val="center"/>
        </w:trPr>
        <w:tc>
          <w:tcPr>
            <w:tcW w:w="1590" w:type="dxa"/>
          </w:tcPr>
          <w:p w14:paraId="0587400A" w14:textId="5F21066B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dopuszczalny poziom składowania</w:t>
            </w:r>
          </w:p>
        </w:tc>
        <w:tc>
          <w:tcPr>
            <w:tcW w:w="863" w:type="dxa"/>
          </w:tcPr>
          <w:p w14:paraId="30B06519" w14:textId="1A0B6466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63" w:type="dxa"/>
          </w:tcPr>
          <w:p w14:paraId="7A234306" w14:textId="1636A387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63" w:type="dxa"/>
          </w:tcPr>
          <w:p w14:paraId="35CF404E" w14:textId="0EA491E1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63" w:type="dxa"/>
          </w:tcPr>
          <w:p w14:paraId="6AE2C561" w14:textId="0AEEB4FA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63" w:type="dxa"/>
          </w:tcPr>
          <w:p w14:paraId="18BAFA4D" w14:textId="0B2A67CB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63" w:type="dxa"/>
          </w:tcPr>
          <w:p w14:paraId="58210A5A" w14:textId="4C30EF8D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63" w:type="dxa"/>
          </w:tcPr>
          <w:p w14:paraId="0697093F" w14:textId="488A6AD3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63" w:type="dxa"/>
          </w:tcPr>
          <w:p w14:paraId="6B4A7499" w14:textId="2DCFCD03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3" w:type="dxa"/>
          </w:tcPr>
          <w:p w14:paraId="24C3107A" w14:textId="33530CEB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3" w:type="dxa"/>
          </w:tcPr>
          <w:p w14:paraId="2B9E5F0D" w14:textId="4FB0A114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3" w:type="dxa"/>
          </w:tcPr>
          <w:p w14:paraId="45B76F53" w14:textId="7264659B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996023" w:rsidRPr="00974A6A" w14:paraId="219621C1" w14:textId="29368C6F" w:rsidTr="00996023">
        <w:trPr>
          <w:trHeight w:val="426"/>
          <w:jc w:val="center"/>
        </w:trPr>
        <w:tc>
          <w:tcPr>
            <w:tcW w:w="1590" w:type="dxa"/>
          </w:tcPr>
          <w:p w14:paraId="0DAFFB7F" w14:textId="308AECE1" w:rsidR="00996023" w:rsidRPr="00364A97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ograniczony do</w:t>
            </w:r>
          </w:p>
        </w:tc>
        <w:tc>
          <w:tcPr>
            <w:tcW w:w="863" w:type="dxa"/>
          </w:tcPr>
          <w:p w14:paraId="334FF0D5" w14:textId="04B748AB" w:rsidR="00996023" w:rsidRPr="00364A97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14:paraId="1CD6EFFA" w14:textId="066B7382" w:rsidR="00996023" w:rsidRPr="00364A97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14:paraId="7CC10011" w14:textId="633AFC38" w:rsidR="00996023" w:rsidRPr="00364A97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14:paraId="132C7980" w14:textId="15BF57B1" w:rsidR="00996023" w:rsidRPr="00364A97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69</w:t>
            </w:r>
          </w:p>
        </w:tc>
        <w:tc>
          <w:tcPr>
            <w:tcW w:w="863" w:type="dxa"/>
          </w:tcPr>
          <w:p w14:paraId="2C3DD794" w14:textId="0D7B83C2" w:rsidR="00996023" w:rsidRPr="00364A97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19</w:t>
            </w:r>
          </w:p>
        </w:tc>
        <w:tc>
          <w:tcPr>
            <w:tcW w:w="863" w:type="dxa"/>
          </w:tcPr>
          <w:p w14:paraId="5B840575" w14:textId="2EC89443" w:rsidR="00996023" w:rsidRPr="00364A97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23</w:t>
            </w:r>
          </w:p>
        </w:tc>
        <w:tc>
          <w:tcPr>
            <w:tcW w:w="863" w:type="dxa"/>
          </w:tcPr>
          <w:p w14:paraId="72D23849" w14:textId="1495430B" w:rsidR="00996023" w:rsidRPr="00974A6A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74A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38</w:t>
            </w:r>
          </w:p>
        </w:tc>
        <w:tc>
          <w:tcPr>
            <w:tcW w:w="863" w:type="dxa"/>
          </w:tcPr>
          <w:p w14:paraId="05C6401C" w14:textId="0B8FCF2E" w:rsidR="00996023" w:rsidRPr="00974A6A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74A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35,70</w:t>
            </w:r>
          </w:p>
        </w:tc>
        <w:tc>
          <w:tcPr>
            <w:tcW w:w="863" w:type="dxa"/>
          </w:tcPr>
          <w:p w14:paraId="5F04FE83" w14:textId="3BCFCADA" w:rsidR="00996023" w:rsidRPr="00974A6A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34,59</w:t>
            </w:r>
          </w:p>
        </w:tc>
        <w:tc>
          <w:tcPr>
            <w:tcW w:w="863" w:type="dxa"/>
          </w:tcPr>
          <w:p w14:paraId="2A2CE831" w14:textId="0108B0D3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60,65</w:t>
            </w:r>
          </w:p>
        </w:tc>
        <w:tc>
          <w:tcPr>
            <w:tcW w:w="863" w:type="dxa"/>
          </w:tcPr>
          <w:p w14:paraId="2CB64A87" w14:textId="163E588C" w:rsidR="00996023" w:rsidRDefault="00996023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54,13</w:t>
            </w:r>
          </w:p>
        </w:tc>
      </w:tr>
    </w:tbl>
    <w:p w14:paraId="26B964C5" w14:textId="315BAFBC" w:rsidR="00974A6A" w:rsidRDefault="00974A6A" w:rsidP="00D71D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194CB" w14:textId="1165ECE4" w:rsidR="00974A6A" w:rsidRDefault="00974A6A" w:rsidP="00D71D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B3316" w14:textId="40DF91D3" w:rsidR="00DF2E13" w:rsidRPr="00BB238A" w:rsidRDefault="00BB238A" w:rsidP="003659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365990">
        <w:rPr>
          <w:rFonts w:ascii="Times New Roman" w:hAnsi="Times New Roman" w:cs="Times New Roman"/>
          <w:sz w:val="24"/>
          <w:szCs w:val="24"/>
        </w:rPr>
        <w:t>od roku 2021</w:t>
      </w:r>
      <w:r w:rsidRPr="00BB238A">
        <w:rPr>
          <w:rFonts w:ascii="Times New Roman" w:hAnsi="Times New Roman" w:cs="Times New Roman"/>
          <w:sz w:val="24"/>
          <w:szCs w:val="24"/>
        </w:rPr>
        <w:t xml:space="preserve"> poziom ograniczenia nie został określony przez Ministra klimatu i</w:t>
      </w:r>
      <w:r w:rsidR="00365990">
        <w:rPr>
          <w:rFonts w:ascii="Times New Roman" w:hAnsi="Times New Roman" w:cs="Times New Roman"/>
          <w:sz w:val="24"/>
          <w:szCs w:val="24"/>
        </w:rPr>
        <w:t xml:space="preserve"> </w:t>
      </w:r>
      <w:r w:rsidRPr="00BB238A">
        <w:rPr>
          <w:rFonts w:ascii="Times New Roman" w:hAnsi="Times New Roman" w:cs="Times New Roman"/>
          <w:sz w:val="24"/>
          <w:szCs w:val="24"/>
        </w:rPr>
        <w:t>środowiska</w:t>
      </w:r>
    </w:p>
    <w:sectPr w:rsidR="00DF2E13" w:rsidRPr="00BB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C496D"/>
    <w:multiLevelType w:val="hybridMultilevel"/>
    <w:tmpl w:val="9FA282AC"/>
    <w:lvl w:ilvl="0" w:tplc="6C1A91D8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06429F"/>
    <w:multiLevelType w:val="hybridMultilevel"/>
    <w:tmpl w:val="0330C934"/>
    <w:lvl w:ilvl="0" w:tplc="F4A85896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1C0A18"/>
    <w:multiLevelType w:val="hybridMultilevel"/>
    <w:tmpl w:val="31E47118"/>
    <w:lvl w:ilvl="0" w:tplc="1C10D0D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B6087"/>
    <w:multiLevelType w:val="hybridMultilevel"/>
    <w:tmpl w:val="DF545862"/>
    <w:lvl w:ilvl="0" w:tplc="38BA7F2A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34204088">
    <w:abstractNumId w:val="2"/>
  </w:num>
  <w:num w:numId="2" w16cid:durableId="2119520607">
    <w:abstractNumId w:val="1"/>
  </w:num>
  <w:num w:numId="3" w16cid:durableId="673652775">
    <w:abstractNumId w:val="0"/>
  </w:num>
  <w:num w:numId="4" w16cid:durableId="1588616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C2"/>
    <w:rsid w:val="00044912"/>
    <w:rsid w:val="000845A5"/>
    <w:rsid w:val="00090DB7"/>
    <w:rsid w:val="000F713F"/>
    <w:rsid w:val="00127C8D"/>
    <w:rsid w:val="001C0D84"/>
    <w:rsid w:val="002B74C0"/>
    <w:rsid w:val="002F67C2"/>
    <w:rsid w:val="00364A97"/>
    <w:rsid w:val="00365990"/>
    <w:rsid w:val="003824C9"/>
    <w:rsid w:val="003C24BB"/>
    <w:rsid w:val="003F67E0"/>
    <w:rsid w:val="00481A59"/>
    <w:rsid w:val="00655DFE"/>
    <w:rsid w:val="00716836"/>
    <w:rsid w:val="007B275F"/>
    <w:rsid w:val="0088690E"/>
    <w:rsid w:val="008B5AB4"/>
    <w:rsid w:val="009600F5"/>
    <w:rsid w:val="00974A6A"/>
    <w:rsid w:val="00996023"/>
    <w:rsid w:val="009C28AD"/>
    <w:rsid w:val="00B67221"/>
    <w:rsid w:val="00BB238A"/>
    <w:rsid w:val="00BB29BA"/>
    <w:rsid w:val="00CB15E8"/>
    <w:rsid w:val="00CE2A30"/>
    <w:rsid w:val="00D71DF0"/>
    <w:rsid w:val="00D7418B"/>
    <w:rsid w:val="00DF2E13"/>
    <w:rsid w:val="00F8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7379"/>
  <w15:chartTrackingRefBased/>
  <w15:docId w15:val="{A0A312A5-BBE6-4693-844A-5C166DE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23327-5BED-49E7-855F-3A6C66D8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Królik</dc:creator>
  <cp:keywords/>
  <dc:description/>
  <cp:lastModifiedBy>Admin Krupski Młyn</cp:lastModifiedBy>
  <cp:revision>3</cp:revision>
  <cp:lastPrinted>2022-05-12T08:43:00Z</cp:lastPrinted>
  <dcterms:created xsi:type="dcterms:W3CDTF">2025-04-30T11:44:00Z</dcterms:created>
  <dcterms:modified xsi:type="dcterms:W3CDTF">2025-04-30T11:53:00Z</dcterms:modified>
</cp:coreProperties>
</file>